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5586"/>
        <w:gridCol w:w="1716"/>
      </w:tblGrid>
      <w:tr w:rsidR="00BC45EB" w:rsidRPr="00D430C8" w:rsidTr="00617507">
        <w:tc>
          <w:tcPr>
            <w:tcW w:w="2027" w:type="dxa"/>
          </w:tcPr>
          <w:p w:rsidR="00BC45EB" w:rsidRPr="00D430C8" w:rsidRDefault="00BC45EB" w:rsidP="00D430C8">
            <w:pPr>
              <w:spacing w:after="0" w:line="240" w:lineRule="auto"/>
              <w:jc w:val="both"/>
              <w:rPr>
                <w:rFonts w:ascii="Garamond" w:hAnsi="Garamond" w:cs="Arial Narrow"/>
                <w:b/>
                <w:kern w:val="2"/>
                <w:sz w:val="24"/>
                <w:szCs w:val="24"/>
                <w14:ligatures w14:val="standardContextual"/>
              </w:rPr>
            </w:pPr>
            <w:bookmarkStart w:id="0" w:name="_GoBack"/>
            <w:bookmarkEnd w:id="0"/>
            <w:r w:rsidRPr="00D430C8">
              <w:rPr>
                <w:rFonts w:ascii="Garamond" w:hAnsi="Garamond" w:cs="Arial Narrow"/>
                <w:noProof/>
                <w:kern w:val="2"/>
                <w:sz w:val="24"/>
                <w:szCs w:val="24"/>
                <w14:ligatures w14:val="standardContextual"/>
              </w:rPr>
              <w:drawing>
                <wp:inline distT="0" distB="0" distL="0" distR="0" wp14:anchorId="1E56C72E" wp14:editId="0223FBC4">
                  <wp:extent cx="1104900" cy="729615"/>
                  <wp:effectExtent l="0" t="0" r="0" b="1333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117517" cy="738321"/>
                          </a:xfrm>
                          <a:prstGeom prst="rect">
                            <a:avLst/>
                          </a:prstGeom>
                        </pic:spPr>
                      </pic:pic>
                    </a:graphicData>
                  </a:graphic>
                </wp:inline>
              </w:drawing>
            </w:r>
          </w:p>
        </w:tc>
        <w:tc>
          <w:tcPr>
            <w:tcW w:w="5586" w:type="dxa"/>
          </w:tcPr>
          <w:p w:rsidR="00BC45EB" w:rsidRPr="00D430C8" w:rsidRDefault="00BC45EB" w:rsidP="00D430C8">
            <w:pPr>
              <w:spacing w:after="0" w:line="240" w:lineRule="auto"/>
              <w:jc w:val="both"/>
              <w:rPr>
                <w:rFonts w:ascii="Garamond" w:hAnsi="Garamond" w:cs="Arial Narrow"/>
                <w:b/>
                <w:kern w:val="2"/>
                <w:sz w:val="24"/>
                <w:szCs w:val="24"/>
                <w14:ligatures w14:val="standardContextual"/>
              </w:rPr>
            </w:pPr>
            <w:r w:rsidRPr="00D430C8">
              <w:rPr>
                <w:rFonts w:ascii="Garamond" w:hAnsi="Garamond" w:cs="Arial Narrow"/>
                <w:b/>
                <w:bCs/>
                <w:noProof/>
                <w:kern w:val="2"/>
                <w:sz w:val="24"/>
                <w:szCs w:val="24"/>
                <w14:ligatures w14:val="standardContextual"/>
              </w:rPr>
              <w:drawing>
                <wp:anchor distT="0" distB="0" distL="114300" distR="114300" simplePos="0" relativeHeight="251659264" behindDoc="0" locked="0" layoutInCell="1" allowOverlap="1" wp14:anchorId="67FA1FB9" wp14:editId="019FFC57">
                  <wp:simplePos x="0" y="0"/>
                  <wp:positionH relativeFrom="margin">
                    <wp:posOffset>-5715</wp:posOffset>
                  </wp:positionH>
                  <wp:positionV relativeFrom="paragraph">
                    <wp:posOffset>24765</wp:posOffset>
                  </wp:positionV>
                  <wp:extent cx="3403600" cy="695960"/>
                  <wp:effectExtent l="0" t="0" r="635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03600" cy="695960"/>
                          </a:xfrm>
                          <a:prstGeom prst="rect">
                            <a:avLst/>
                          </a:prstGeom>
                        </pic:spPr>
                      </pic:pic>
                    </a:graphicData>
                  </a:graphic>
                </wp:anchor>
              </w:drawing>
            </w:r>
          </w:p>
        </w:tc>
        <w:tc>
          <w:tcPr>
            <w:tcW w:w="1688" w:type="dxa"/>
          </w:tcPr>
          <w:p w:rsidR="00BC45EB" w:rsidRPr="00D430C8" w:rsidRDefault="00BC45EB" w:rsidP="00D430C8">
            <w:pPr>
              <w:spacing w:after="0" w:line="240" w:lineRule="auto"/>
              <w:jc w:val="both"/>
              <w:rPr>
                <w:rFonts w:ascii="Garamond" w:hAnsi="Garamond" w:cs="Arial Narrow"/>
                <w:b/>
                <w:kern w:val="2"/>
                <w:sz w:val="24"/>
                <w:szCs w:val="24"/>
                <w14:ligatures w14:val="standardContextual"/>
              </w:rPr>
            </w:pPr>
            <w:r w:rsidRPr="00D430C8">
              <w:rPr>
                <w:rFonts w:ascii="Garamond" w:hAnsi="Garamond" w:cs="Arial Narrow"/>
                <w:noProof/>
                <w:kern w:val="2"/>
                <w:sz w:val="24"/>
                <w:szCs w:val="24"/>
                <w14:ligatures w14:val="standardContextual"/>
              </w:rPr>
              <w:drawing>
                <wp:inline distT="0" distB="0" distL="0" distR="0" wp14:anchorId="71A039F1" wp14:editId="2ADBD66D">
                  <wp:extent cx="934720" cy="832485"/>
                  <wp:effectExtent l="0" t="0" r="177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1005744" cy="895771"/>
                          </a:xfrm>
                          <a:prstGeom prst="rect">
                            <a:avLst/>
                          </a:prstGeom>
                        </pic:spPr>
                      </pic:pic>
                    </a:graphicData>
                  </a:graphic>
                </wp:inline>
              </w:drawing>
            </w:r>
          </w:p>
        </w:tc>
      </w:tr>
    </w:tbl>
    <w:p w:rsidR="00BC45EB" w:rsidRPr="00D430C8" w:rsidRDefault="00BC45EB" w:rsidP="00D430C8">
      <w:pPr>
        <w:tabs>
          <w:tab w:val="left" w:pos="1560"/>
        </w:tabs>
        <w:spacing w:after="0" w:line="240" w:lineRule="auto"/>
        <w:rPr>
          <w:rFonts w:ascii="Garamond" w:hAnsi="Garamond" w:cs="Arial Narrow"/>
          <w:b/>
        </w:rPr>
      </w:pPr>
      <w:r w:rsidRPr="00D430C8">
        <w:rPr>
          <w:rFonts w:ascii="Garamond" w:hAnsi="Garamond" w:cs="Arial Narrow"/>
          <w:b/>
        </w:rPr>
        <w:t xml:space="preserve">                                        </w:t>
      </w:r>
    </w:p>
    <w:p w:rsidR="00BC45EB" w:rsidRPr="00D430C8" w:rsidRDefault="00BC45EB" w:rsidP="00D430C8">
      <w:pPr>
        <w:spacing w:after="0" w:line="240" w:lineRule="auto"/>
        <w:jc w:val="center"/>
        <w:rPr>
          <w:rFonts w:ascii="Garamond" w:hAnsi="Garamond"/>
          <w:b/>
          <w:bCs/>
          <w:color w:val="0070C0"/>
          <w:sz w:val="40"/>
          <w:szCs w:val="24"/>
        </w:rPr>
      </w:pPr>
      <w:r w:rsidRPr="00D430C8">
        <w:rPr>
          <w:rFonts w:ascii="Garamond" w:hAnsi="Garamond"/>
          <w:b/>
          <w:bCs/>
          <w:color w:val="0070C0"/>
          <w:sz w:val="40"/>
          <w:szCs w:val="24"/>
        </w:rPr>
        <w:t xml:space="preserve">Governance &amp; Advocacy training for CPFs: Enhancing their capacities to better play their RLOs/CBOs mandates </w:t>
      </w:r>
    </w:p>
    <w:p w:rsidR="00BC45EB" w:rsidRPr="00D430C8" w:rsidRDefault="00BC45EB" w:rsidP="00D430C8">
      <w:pPr>
        <w:spacing w:after="0" w:line="240" w:lineRule="auto"/>
        <w:jc w:val="center"/>
        <w:rPr>
          <w:rFonts w:ascii="Garamond" w:hAnsi="Garamond"/>
          <w:b/>
          <w:bCs/>
          <w:sz w:val="28"/>
          <w:szCs w:val="24"/>
        </w:rPr>
      </w:pPr>
    </w:p>
    <w:p w:rsidR="00BC45EB" w:rsidRPr="00D430C8" w:rsidRDefault="00BC45EB" w:rsidP="00D430C8">
      <w:pPr>
        <w:spacing w:after="0" w:line="240" w:lineRule="auto"/>
        <w:jc w:val="center"/>
        <w:rPr>
          <w:rFonts w:ascii="Garamond" w:hAnsi="Garamond"/>
          <w:sz w:val="32"/>
          <w:szCs w:val="24"/>
        </w:rPr>
      </w:pPr>
      <w:r w:rsidRPr="00D430C8">
        <w:rPr>
          <w:rFonts w:ascii="Garamond" w:hAnsi="Garamond"/>
          <w:sz w:val="32"/>
          <w:szCs w:val="24"/>
        </w:rPr>
        <w:t>Training Report</w:t>
      </w:r>
    </w:p>
    <w:p w:rsidR="00BC45EB" w:rsidRPr="00D430C8" w:rsidRDefault="00BC45EB" w:rsidP="00D430C8">
      <w:pPr>
        <w:spacing w:after="0" w:line="240" w:lineRule="auto"/>
        <w:rPr>
          <w:rFonts w:ascii="Garamond" w:hAnsi="Garamond"/>
          <w:sz w:val="28"/>
          <w:szCs w:val="24"/>
        </w:rPr>
      </w:pPr>
    </w:p>
    <w:p w:rsidR="00BC45EB" w:rsidRPr="00D430C8" w:rsidRDefault="00BC45EB" w:rsidP="00D430C8">
      <w:pPr>
        <w:spacing w:after="0" w:line="240" w:lineRule="auto"/>
        <w:jc w:val="center"/>
        <w:rPr>
          <w:rFonts w:ascii="Garamond" w:hAnsi="Garamond"/>
          <w:b/>
          <w:sz w:val="28"/>
          <w:szCs w:val="24"/>
        </w:rPr>
      </w:pPr>
      <w:r w:rsidRPr="00D430C8">
        <w:rPr>
          <w:rFonts w:ascii="Garamond" w:hAnsi="Garamond"/>
          <w:b/>
          <w:bCs/>
          <w:sz w:val="28"/>
          <w:szCs w:val="24"/>
        </w:rPr>
        <w:t>Wednesday 20</w:t>
      </w:r>
      <w:r w:rsidRPr="00D430C8">
        <w:rPr>
          <w:rFonts w:ascii="Garamond" w:hAnsi="Garamond"/>
          <w:b/>
          <w:bCs/>
          <w:sz w:val="28"/>
          <w:szCs w:val="24"/>
          <w:vertAlign w:val="superscript"/>
        </w:rPr>
        <w:t>th</w:t>
      </w:r>
      <w:r w:rsidRPr="00D430C8">
        <w:rPr>
          <w:rFonts w:ascii="Garamond" w:hAnsi="Garamond"/>
          <w:b/>
          <w:bCs/>
          <w:sz w:val="28"/>
          <w:szCs w:val="24"/>
        </w:rPr>
        <w:t xml:space="preserve"> March 2024</w:t>
      </w:r>
    </w:p>
    <w:p w:rsidR="00BC45EB" w:rsidRPr="00D430C8" w:rsidRDefault="00BC45EB" w:rsidP="00D430C8">
      <w:pPr>
        <w:spacing w:after="0" w:line="240" w:lineRule="auto"/>
        <w:jc w:val="center"/>
        <w:rPr>
          <w:rFonts w:ascii="Garamond" w:hAnsi="Garamond"/>
          <w:b/>
          <w:sz w:val="24"/>
          <w:szCs w:val="24"/>
        </w:rPr>
      </w:pPr>
      <w:r w:rsidRPr="00D430C8">
        <w:rPr>
          <w:rFonts w:ascii="Garamond" w:hAnsi="Garamond"/>
          <w:b/>
          <w:bCs/>
          <w:sz w:val="28"/>
          <w:szCs w:val="24"/>
        </w:rPr>
        <w:t>Held At G-One Hotel</w:t>
      </w:r>
      <w:r w:rsidRPr="00D430C8">
        <w:rPr>
          <w:rFonts w:ascii="Garamond" w:hAnsi="Garamond"/>
          <w:noProof/>
          <w:sz w:val="24"/>
          <w:szCs w:val="24"/>
        </w:rPr>
        <mc:AlternateContent>
          <mc:Choice Requires="wps">
            <w:drawing>
              <wp:anchor distT="0" distB="0" distL="114300" distR="114300" simplePos="0" relativeHeight="251660288" behindDoc="0" locked="0" layoutInCell="1" allowOverlap="1" wp14:anchorId="4EBDECFD" wp14:editId="67397422">
                <wp:simplePos x="0" y="0"/>
                <wp:positionH relativeFrom="column">
                  <wp:posOffset>-1246942</wp:posOffset>
                </wp:positionH>
                <wp:positionV relativeFrom="paragraph">
                  <wp:posOffset>202246</wp:posOffset>
                </wp:positionV>
                <wp:extent cx="7596000" cy="0"/>
                <wp:effectExtent l="0" t="0" r="24130" b="19050"/>
                <wp:wrapNone/>
                <wp:docPr id="1" name="Straight Connector 1"/>
                <wp:cNvGraphicFramePr/>
                <a:graphic xmlns:a="http://schemas.openxmlformats.org/drawingml/2006/main">
                  <a:graphicData uri="http://schemas.microsoft.com/office/word/2010/wordprocessingShape">
                    <wps:wsp>
                      <wps:cNvCnPr/>
                      <wps:spPr>
                        <a:xfrm>
                          <a:off x="0" y="0"/>
                          <a:ext cx="75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D6613"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15.9pt" to="499.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" strokecolor="black [3040]"/>
            </w:pict>
          </mc:Fallback>
        </mc:AlternateContent>
      </w:r>
    </w:p>
    <w:p w:rsidR="00617507" w:rsidRPr="00D430C8" w:rsidRDefault="00F72022" w:rsidP="00F72022">
      <w:pPr>
        <w:spacing w:after="0" w:line="240" w:lineRule="auto"/>
        <w:jc w:val="center"/>
        <w:rPr>
          <w:rFonts w:ascii="Garamond" w:hAnsi="Garamond"/>
          <w:sz w:val="24"/>
          <w:szCs w:val="24"/>
        </w:rPr>
      </w:pPr>
      <w:r>
        <w:rPr>
          <w:noProof/>
        </w:rPr>
        <w:drawing>
          <wp:inline distT="0" distB="0" distL="0" distR="0">
            <wp:extent cx="5943600" cy="4458861"/>
            <wp:effectExtent l="0" t="0" r="0" b="0"/>
            <wp:docPr id="5" name="Picture 5" descr="C:\Users\Andrewlap\AppData\Local\Microsoft\Windows\INetCache\Content.Word\IMG_20240320_125913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lap\AppData\Local\Microsoft\Windows\INetCache\Content.Word\IMG_20240320_125913_2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8861"/>
                    </a:xfrm>
                    <a:prstGeom prst="rect">
                      <a:avLst/>
                    </a:prstGeom>
                    <a:noFill/>
                    <a:ln>
                      <a:noFill/>
                    </a:ln>
                  </pic:spPr>
                </pic:pic>
              </a:graphicData>
            </a:graphic>
          </wp:inline>
        </w:drawing>
      </w:r>
    </w:p>
    <w:p w:rsidR="00F72022" w:rsidRDefault="00F72022" w:rsidP="00F72022">
      <w:pPr>
        <w:pStyle w:val="Heading1"/>
        <w:spacing w:before="0" w:line="240" w:lineRule="auto"/>
        <w:ind w:left="720"/>
        <w:rPr>
          <w:rFonts w:ascii="Garamond" w:hAnsi="Garamond"/>
        </w:rPr>
      </w:pPr>
    </w:p>
    <w:p w:rsidR="00F72022" w:rsidRDefault="00F72022">
      <w:pPr>
        <w:spacing w:after="200" w:line="276" w:lineRule="auto"/>
        <w:rPr>
          <w:rFonts w:ascii="Garamond" w:eastAsiaTheme="majorEastAsia" w:hAnsi="Garamond" w:cstheme="majorBidi"/>
          <w:b/>
          <w:bCs/>
          <w:color w:val="365F91" w:themeColor="accent1" w:themeShade="BF"/>
          <w:sz w:val="28"/>
          <w:szCs w:val="28"/>
        </w:rPr>
      </w:pPr>
      <w:r>
        <w:rPr>
          <w:rFonts w:ascii="Garamond" w:hAnsi="Garamond"/>
        </w:rPr>
        <w:br w:type="page"/>
      </w:r>
    </w:p>
    <w:sdt>
      <w:sdtPr>
        <w:rPr>
          <w:rFonts w:asciiTheme="minorHAnsi" w:eastAsiaTheme="minorHAnsi" w:hAnsiTheme="minorHAnsi" w:cstheme="minorBidi"/>
          <w:b w:val="0"/>
          <w:bCs w:val="0"/>
          <w:color w:val="auto"/>
          <w:sz w:val="22"/>
          <w:szCs w:val="22"/>
          <w:lang w:eastAsia="en-US"/>
        </w:rPr>
        <w:id w:val="846061626"/>
        <w:docPartObj>
          <w:docPartGallery w:val="Table of Contents"/>
          <w:docPartUnique/>
        </w:docPartObj>
      </w:sdtPr>
      <w:sdtEndPr>
        <w:rPr>
          <w:noProof/>
        </w:rPr>
      </w:sdtEndPr>
      <w:sdtContent>
        <w:p w:rsidR="00C6572F" w:rsidRDefault="00C6572F">
          <w:pPr>
            <w:pStyle w:val="TOCHeading"/>
          </w:pPr>
          <w:r>
            <w:t>Table of Contents</w:t>
          </w:r>
        </w:p>
        <w:p w:rsidR="00C6572F" w:rsidRDefault="00C6572F">
          <w:pPr>
            <w:pStyle w:val="TOC1"/>
            <w:tabs>
              <w:tab w:val="left" w:pos="660"/>
              <w:tab w:val="right" w:leader="dot" w:pos="9350"/>
            </w:tabs>
            <w:rPr>
              <w:noProof/>
            </w:rPr>
          </w:pPr>
          <w:r>
            <w:fldChar w:fldCharType="begin"/>
          </w:r>
          <w:r>
            <w:instrText xml:space="preserve"> TOC \o "1-3" \h \z \u </w:instrText>
          </w:r>
          <w:r>
            <w:fldChar w:fldCharType="separate"/>
          </w:r>
          <w:hyperlink w:anchor="_Toc162961284" w:history="1">
            <w:r w:rsidRPr="003D2438">
              <w:rPr>
                <w:rStyle w:val="Hyperlink"/>
                <w:noProof/>
              </w:rPr>
              <w:t>1.0.</w:t>
            </w:r>
            <w:r>
              <w:rPr>
                <w:noProof/>
              </w:rPr>
              <w:tab/>
            </w:r>
            <w:r w:rsidRPr="003D2438">
              <w:rPr>
                <w:rStyle w:val="Hyperlink"/>
                <w:noProof/>
              </w:rPr>
              <w:t>Introduction</w:t>
            </w:r>
            <w:r>
              <w:rPr>
                <w:noProof/>
                <w:webHidden/>
              </w:rPr>
              <w:tab/>
            </w:r>
            <w:r>
              <w:rPr>
                <w:noProof/>
                <w:webHidden/>
              </w:rPr>
              <w:fldChar w:fldCharType="begin"/>
            </w:r>
            <w:r>
              <w:rPr>
                <w:noProof/>
                <w:webHidden/>
              </w:rPr>
              <w:instrText xml:space="preserve"> PAGEREF _Toc162961284 \h </w:instrText>
            </w:r>
            <w:r>
              <w:rPr>
                <w:noProof/>
                <w:webHidden/>
              </w:rPr>
            </w:r>
            <w:r>
              <w:rPr>
                <w:noProof/>
                <w:webHidden/>
              </w:rPr>
              <w:fldChar w:fldCharType="separate"/>
            </w:r>
            <w:r>
              <w:rPr>
                <w:noProof/>
                <w:webHidden/>
              </w:rPr>
              <w:t>3</w:t>
            </w:r>
            <w:r>
              <w:rPr>
                <w:noProof/>
                <w:webHidden/>
              </w:rPr>
              <w:fldChar w:fldCharType="end"/>
            </w:r>
          </w:hyperlink>
        </w:p>
        <w:p w:rsidR="00C6572F" w:rsidRDefault="008D5B05">
          <w:pPr>
            <w:pStyle w:val="TOC1"/>
            <w:tabs>
              <w:tab w:val="left" w:pos="660"/>
              <w:tab w:val="right" w:leader="dot" w:pos="9350"/>
            </w:tabs>
            <w:rPr>
              <w:noProof/>
            </w:rPr>
          </w:pPr>
          <w:hyperlink w:anchor="_Toc162961285" w:history="1">
            <w:r w:rsidR="00C6572F" w:rsidRPr="003D2438">
              <w:rPr>
                <w:rStyle w:val="Hyperlink"/>
                <w:noProof/>
                <w:lang w:val="en-GB"/>
              </w:rPr>
              <w:t>2.0.</w:t>
            </w:r>
            <w:r w:rsidR="00C6572F">
              <w:rPr>
                <w:noProof/>
              </w:rPr>
              <w:tab/>
            </w:r>
            <w:r w:rsidR="00C6572F" w:rsidRPr="003D2438">
              <w:rPr>
                <w:rStyle w:val="Hyperlink"/>
                <w:noProof/>
                <w:lang w:val="en-GB"/>
              </w:rPr>
              <w:t>The CPFs training</w:t>
            </w:r>
            <w:r w:rsidR="00C6572F">
              <w:rPr>
                <w:noProof/>
                <w:webHidden/>
              </w:rPr>
              <w:tab/>
            </w:r>
            <w:r w:rsidR="00C6572F">
              <w:rPr>
                <w:noProof/>
                <w:webHidden/>
              </w:rPr>
              <w:fldChar w:fldCharType="begin"/>
            </w:r>
            <w:r w:rsidR="00C6572F">
              <w:rPr>
                <w:noProof/>
                <w:webHidden/>
              </w:rPr>
              <w:instrText xml:space="preserve"> PAGEREF _Toc162961285 \h </w:instrText>
            </w:r>
            <w:r w:rsidR="00C6572F">
              <w:rPr>
                <w:noProof/>
                <w:webHidden/>
              </w:rPr>
            </w:r>
            <w:r w:rsidR="00C6572F">
              <w:rPr>
                <w:noProof/>
                <w:webHidden/>
              </w:rPr>
              <w:fldChar w:fldCharType="separate"/>
            </w:r>
            <w:r w:rsidR="00C6572F">
              <w:rPr>
                <w:noProof/>
                <w:webHidden/>
              </w:rPr>
              <w:t>3</w:t>
            </w:r>
            <w:r w:rsidR="00C6572F">
              <w:rPr>
                <w:noProof/>
                <w:webHidden/>
              </w:rPr>
              <w:fldChar w:fldCharType="end"/>
            </w:r>
          </w:hyperlink>
        </w:p>
        <w:p w:rsidR="00C6572F" w:rsidRDefault="008D5B05">
          <w:pPr>
            <w:pStyle w:val="TOC2"/>
            <w:tabs>
              <w:tab w:val="left" w:pos="880"/>
              <w:tab w:val="right" w:leader="dot" w:pos="9350"/>
            </w:tabs>
            <w:rPr>
              <w:noProof/>
            </w:rPr>
          </w:pPr>
          <w:hyperlink w:anchor="_Toc162961286" w:history="1">
            <w:r w:rsidR="00C6572F" w:rsidRPr="003D2438">
              <w:rPr>
                <w:rStyle w:val="Hyperlink"/>
                <w:noProof/>
              </w:rPr>
              <w:t>2.1.</w:t>
            </w:r>
            <w:r w:rsidR="00C6572F">
              <w:rPr>
                <w:noProof/>
              </w:rPr>
              <w:tab/>
            </w:r>
            <w:r w:rsidR="00C6572F" w:rsidRPr="003D2438">
              <w:rPr>
                <w:rStyle w:val="Hyperlink"/>
                <w:noProof/>
              </w:rPr>
              <w:t>Objectives of the training</w:t>
            </w:r>
            <w:r w:rsidR="00C6572F">
              <w:rPr>
                <w:noProof/>
                <w:webHidden/>
              </w:rPr>
              <w:tab/>
            </w:r>
            <w:r w:rsidR="00C6572F">
              <w:rPr>
                <w:noProof/>
                <w:webHidden/>
              </w:rPr>
              <w:fldChar w:fldCharType="begin"/>
            </w:r>
            <w:r w:rsidR="00C6572F">
              <w:rPr>
                <w:noProof/>
                <w:webHidden/>
              </w:rPr>
              <w:instrText xml:space="preserve"> PAGEREF _Toc162961286 \h </w:instrText>
            </w:r>
            <w:r w:rsidR="00C6572F">
              <w:rPr>
                <w:noProof/>
                <w:webHidden/>
              </w:rPr>
            </w:r>
            <w:r w:rsidR="00C6572F">
              <w:rPr>
                <w:noProof/>
                <w:webHidden/>
              </w:rPr>
              <w:fldChar w:fldCharType="separate"/>
            </w:r>
            <w:r w:rsidR="00C6572F">
              <w:rPr>
                <w:noProof/>
                <w:webHidden/>
              </w:rPr>
              <w:t>3</w:t>
            </w:r>
            <w:r w:rsidR="00C6572F">
              <w:rPr>
                <w:noProof/>
                <w:webHidden/>
              </w:rPr>
              <w:fldChar w:fldCharType="end"/>
            </w:r>
          </w:hyperlink>
        </w:p>
        <w:p w:rsidR="00C6572F" w:rsidRDefault="008D5B05">
          <w:pPr>
            <w:pStyle w:val="TOC2"/>
            <w:tabs>
              <w:tab w:val="left" w:pos="880"/>
              <w:tab w:val="right" w:leader="dot" w:pos="9350"/>
            </w:tabs>
            <w:rPr>
              <w:noProof/>
            </w:rPr>
          </w:pPr>
          <w:hyperlink w:anchor="_Toc162961287" w:history="1">
            <w:r w:rsidR="00C6572F" w:rsidRPr="003D2438">
              <w:rPr>
                <w:rStyle w:val="Hyperlink"/>
                <w:noProof/>
              </w:rPr>
              <w:t>2.2.</w:t>
            </w:r>
            <w:r w:rsidR="00C6572F">
              <w:rPr>
                <w:noProof/>
              </w:rPr>
              <w:tab/>
            </w:r>
            <w:r w:rsidR="00C6572F" w:rsidRPr="003D2438">
              <w:rPr>
                <w:rStyle w:val="Hyperlink"/>
                <w:noProof/>
              </w:rPr>
              <w:t>Methodology</w:t>
            </w:r>
            <w:r w:rsidR="00C6572F">
              <w:rPr>
                <w:noProof/>
                <w:webHidden/>
              </w:rPr>
              <w:tab/>
            </w:r>
            <w:r w:rsidR="00C6572F">
              <w:rPr>
                <w:noProof/>
                <w:webHidden/>
              </w:rPr>
              <w:fldChar w:fldCharType="begin"/>
            </w:r>
            <w:r w:rsidR="00C6572F">
              <w:rPr>
                <w:noProof/>
                <w:webHidden/>
              </w:rPr>
              <w:instrText xml:space="preserve"> PAGEREF _Toc162961287 \h </w:instrText>
            </w:r>
            <w:r w:rsidR="00C6572F">
              <w:rPr>
                <w:noProof/>
                <w:webHidden/>
              </w:rPr>
            </w:r>
            <w:r w:rsidR="00C6572F">
              <w:rPr>
                <w:noProof/>
                <w:webHidden/>
              </w:rPr>
              <w:fldChar w:fldCharType="separate"/>
            </w:r>
            <w:r w:rsidR="00C6572F">
              <w:rPr>
                <w:noProof/>
                <w:webHidden/>
              </w:rPr>
              <w:t>4</w:t>
            </w:r>
            <w:r w:rsidR="00C6572F">
              <w:rPr>
                <w:noProof/>
                <w:webHidden/>
              </w:rPr>
              <w:fldChar w:fldCharType="end"/>
            </w:r>
          </w:hyperlink>
        </w:p>
        <w:p w:rsidR="00C6572F" w:rsidRDefault="008D5B05">
          <w:pPr>
            <w:pStyle w:val="TOC2"/>
            <w:tabs>
              <w:tab w:val="left" w:pos="880"/>
              <w:tab w:val="right" w:leader="dot" w:pos="9350"/>
            </w:tabs>
            <w:rPr>
              <w:noProof/>
            </w:rPr>
          </w:pPr>
          <w:hyperlink w:anchor="_Toc162961288" w:history="1">
            <w:r w:rsidR="00C6572F" w:rsidRPr="003D2438">
              <w:rPr>
                <w:rStyle w:val="Hyperlink"/>
                <w:noProof/>
              </w:rPr>
              <w:t>2.3.</w:t>
            </w:r>
            <w:r w:rsidR="00C6572F">
              <w:rPr>
                <w:noProof/>
              </w:rPr>
              <w:tab/>
            </w:r>
            <w:r w:rsidR="00C6572F" w:rsidRPr="003D2438">
              <w:rPr>
                <w:rStyle w:val="Hyperlink"/>
                <w:noProof/>
                <w:shd w:val="clear" w:color="auto" w:fill="FFFFFF"/>
              </w:rPr>
              <w:t>Participants of the training</w:t>
            </w:r>
            <w:r w:rsidR="00C6572F">
              <w:rPr>
                <w:noProof/>
                <w:webHidden/>
              </w:rPr>
              <w:tab/>
            </w:r>
            <w:r w:rsidR="00C6572F">
              <w:rPr>
                <w:noProof/>
                <w:webHidden/>
              </w:rPr>
              <w:fldChar w:fldCharType="begin"/>
            </w:r>
            <w:r w:rsidR="00C6572F">
              <w:rPr>
                <w:noProof/>
                <w:webHidden/>
              </w:rPr>
              <w:instrText xml:space="preserve"> PAGEREF _Toc162961288 \h </w:instrText>
            </w:r>
            <w:r w:rsidR="00C6572F">
              <w:rPr>
                <w:noProof/>
                <w:webHidden/>
              </w:rPr>
            </w:r>
            <w:r w:rsidR="00C6572F">
              <w:rPr>
                <w:noProof/>
                <w:webHidden/>
              </w:rPr>
              <w:fldChar w:fldCharType="separate"/>
            </w:r>
            <w:r w:rsidR="00C6572F">
              <w:rPr>
                <w:noProof/>
                <w:webHidden/>
              </w:rPr>
              <w:t>4</w:t>
            </w:r>
            <w:r w:rsidR="00C6572F">
              <w:rPr>
                <w:noProof/>
                <w:webHidden/>
              </w:rPr>
              <w:fldChar w:fldCharType="end"/>
            </w:r>
          </w:hyperlink>
        </w:p>
        <w:p w:rsidR="00C6572F" w:rsidRDefault="008D5B05">
          <w:pPr>
            <w:pStyle w:val="TOC1"/>
            <w:tabs>
              <w:tab w:val="left" w:pos="660"/>
              <w:tab w:val="right" w:leader="dot" w:pos="9350"/>
            </w:tabs>
            <w:rPr>
              <w:noProof/>
            </w:rPr>
          </w:pPr>
          <w:hyperlink w:anchor="_Toc162961289" w:history="1">
            <w:r w:rsidR="00C6572F" w:rsidRPr="003D2438">
              <w:rPr>
                <w:rStyle w:val="Hyperlink"/>
                <w:noProof/>
              </w:rPr>
              <w:t>3.0.</w:t>
            </w:r>
            <w:r w:rsidR="00C6572F">
              <w:rPr>
                <w:noProof/>
              </w:rPr>
              <w:tab/>
            </w:r>
            <w:r w:rsidR="00C6572F" w:rsidRPr="003D2438">
              <w:rPr>
                <w:rStyle w:val="Hyperlink"/>
                <w:noProof/>
              </w:rPr>
              <w:t>Opening Session</w:t>
            </w:r>
            <w:r w:rsidR="00C6572F">
              <w:rPr>
                <w:noProof/>
                <w:webHidden/>
              </w:rPr>
              <w:tab/>
            </w:r>
            <w:r w:rsidR="00C6572F">
              <w:rPr>
                <w:noProof/>
                <w:webHidden/>
              </w:rPr>
              <w:fldChar w:fldCharType="begin"/>
            </w:r>
            <w:r w:rsidR="00C6572F">
              <w:rPr>
                <w:noProof/>
                <w:webHidden/>
              </w:rPr>
              <w:instrText xml:space="preserve"> PAGEREF _Toc162961289 \h </w:instrText>
            </w:r>
            <w:r w:rsidR="00C6572F">
              <w:rPr>
                <w:noProof/>
                <w:webHidden/>
              </w:rPr>
            </w:r>
            <w:r w:rsidR="00C6572F">
              <w:rPr>
                <w:noProof/>
                <w:webHidden/>
              </w:rPr>
              <w:fldChar w:fldCharType="separate"/>
            </w:r>
            <w:r w:rsidR="00C6572F">
              <w:rPr>
                <w:noProof/>
                <w:webHidden/>
              </w:rPr>
              <w:t>4</w:t>
            </w:r>
            <w:r w:rsidR="00C6572F">
              <w:rPr>
                <w:noProof/>
                <w:webHidden/>
              </w:rPr>
              <w:fldChar w:fldCharType="end"/>
            </w:r>
          </w:hyperlink>
        </w:p>
        <w:p w:rsidR="00C6572F" w:rsidRDefault="008D5B05">
          <w:pPr>
            <w:pStyle w:val="TOC1"/>
            <w:tabs>
              <w:tab w:val="left" w:pos="660"/>
              <w:tab w:val="right" w:leader="dot" w:pos="9350"/>
            </w:tabs>
            <w:rPr>
              <w:noProof/>
            </w:rPr>
          </w:pPr>
          <w:hyperlink w:anchor="_Toc162961290" w:history="1">
            <w:r w:rsidR="00C6572F" w:rsidRPr="003D2438">
              <w:rPr>
                <w:rStyle w:val="Hyperlink"/>
                <w:noProof/>
              </w:rPr>
              <w:t>4.0.</w:t>
            </w:r>
            <w:r w:rsidR="00C6572F">
              <w:rPr>
                <w:noProof/>
              </w:rPr>
              <w:tab/>
            </w:r>
            <w:r w:rsidR="00C6572F" w:rsidRPr="003D2438">
              <w:rPr>
                <w:rStyle w:val="Hyperlink"/>
                <w:noProof/>
              </w:rPr>
              <w:t>Session 1: Deepening understanding of the groups, organisations          we belong in</w:t>
            </w:r>
            <w:r w:rsidR="00C6572F">
              <w:rPr>
                <w:noProof/>
                <w:webHidden/>
              </w:rPr>
              <w:tab/>
            </w:r>
            <w:r w:rsidR="00C6572F">
              <w:rPr>
                <w:noProof/>
                <w:webHidden/>
              </w:rPr>
              <w:fldChar w:fldCharType="begin"/>
            </w:r>
            <w:r w:rsidR="00C6572F">
              <w:rPr>
                <w:noProof/>
                <w:webHidden/>
              </w:rPr>
              <w:instrText xml:space="preserve"> PAGEREF _Toc162961290 \h </w:instrText>
            </w:r>
            <w:r w:rsidR="00C6572F">
              <w:rPr>
                <w:noProof/>
                <w:webHidden/>
              </w:rPr>
            </w:r>
            <w:r w:rsidR="00C6572F">
              <w:rPr>
                <w:noProof/>
                <w:webHidden/>
              </w:rPr>
              <w:fldChar w:fldCharType="separate"/>
            </w:r>
            <w:r w:rsidR="00C6572F">
              <w:rPr>
                <w:noProof/>
                <w:webHidden/>
              </w:rPr>
              <w:t>5</w:t>
            </w:r>
            <w:r w:rsidR="00C6572F">
              <w:rPr>
                <w:noProof/>
                <w:webHidden/>
              </w:rPr>
              <w:fldChar w:fldCharType="end"/>
            </w:r>
          </w:hyperlink>
        </w:p>
        <w:p w:rsidR="00C6572F" w:rsidRDefault="008D5B05">
          <w:pPr>
            <w:pStyle w:val="TOC1"/>
            <w:tabs>
              <w:tab w:val="left" w:pos="660"/>
              <w:tab w:val="right" w:leader="dot" w:pos="9350"/>
            </w:tabs>
            <w:rPr>
              <w:noProof/>
            </w:rPr>
          </w:pPr>
          <w:hyperlink w:anchor="_Toc162961291" w:history="1">
            <w:r w:rsidR="00C6572F" w:rsidRPr="003D2438">
              <w:rPr>
                <w:rStyle w:val="Hyperlink"/>
                <w:noProof/>
              </w:rPr>
              <w:t>5.0.</w:t>
            </w:r>
            <w:r w:rsidR="00C6572F">
              <w:rPr>
                <w:noProof/>
              </w:rPr>
              <w:tab/>
            </w:r>
            <w:r w:rsidR="00C6572F" w:rsidRPr="003D2438">
              <w:rPr>
                <w:rStyle w:val="Hyperlink"/>
                <w:noProof/>
              </w:rPr>
              <w:t>Session 2: Understanding the Concept Community Based Organisations/Associations</w:t>
            </w:r>
            <w:r w:rsidR="00C6572F">
              <w:rPr>
                <w:noProof/>
                <w:webHidden/>
              </w:rPr>
              <w:tab/>
            </w:r>
            <w:r w:rsidR="00C6572F">
              <w:rPr>
                <w:noProof/>
                <w:webHidden/>
              </w:rPr>
              <w:fldChar w:fldCharType="begin"/>
            </w:r>
            <w:r w:rsidR="00C6572F">
              <w:rPr>
                <w:noProof/>
                <w:webHidden/>
              </w:rPr>
              <w:instrText xml:space="preserve"> PAGEREF _Toc162961291 \h </w:instrText>
            </w:r>
            <w:r w:rsidR="00C6572F">
              <w:rPr>
                <w:noProof/>
                <w:webHidden/>
              </w:rPr>
            </w:r>
            <w:r w:rsidR="00C6572F">
              <w:rPr>
                <w:noProof/>
                <w:webHidden/>
              </w:rPr>
              <w:fldChar w:fldCharType="separate"/>
            </w:r>
            <w:r w:rsidR="00C6572F">
              <w:rPr>
                <w:noProof/>
                <w:webHidden/>
              </w:rPr>
              <w:t>5</w:t>
            </w:r>
            <w:r w:rsidR="00C6572F">
              <w:rPr>
                <w:noProof/>
                <w:webHidden/>
              </w:rPr>
              <w:fldChar w:fldCharType="end"/>
            </w:r>
          </w:hyperlink>
        </w:p>
        <w:p w:rsidR="00C6572F" w:rsidRDefault="008D5B05">
          <w:pPr>
            <w:pStyle w:val="TOC1"/>
            <w:tabs>
              <w:tab w:val="left" w:pos="660"/>
              <w:tab w:val="right" w:leader="dot" w:pos="9350"/>
            </w:tabs>
            <w:rPr>
              <w:noProof/>
            </w:rPr>
          </w:pPr>
          <w:hyperlink w:anchor="_Toc162961292" w:history="1">
            <w:r w:rsidR="00C6572F" w:rsidRPr="003D2438">
              <w:rPr>
                <w:rStyle w:val="Hyperlink"/>
                <w:noProof/>
              </w:rPr>
              <w:t>6.0.</w:t>
            </w:r>
            <w:r w:rsidR="00C6572F">
              <w:rPr>
                <w:noProof/>
              </w:rPr>
              <w:tab/>
            </w:r>
            <w:r w:rsidR="00C6572F" w:rsidRPr="003D2438">
              <w:rPr>
                <w:rStyle w:val="Hyperlink"/>
                <w:noProof/>
              </w:rPr>
              <w:t>Session 3: Understanding Organisational Structures, Systems and functions of KCCA/Duties of citizens</w:t>
            </w:r>
            <w:r w:rsidR="00C6572F">
              <w:rPr>
                <w:noProof/>
                <w:webHidden/>
              </w:rPr>
              <w:tab/>
            </w:r>
            <w:r w:rsidR="00C6572F">
              <w:rPr>
                <w:noProof/>
                <w:webHidden/>
              </w:rPr>
              <w:fldChar w:fldCharType="begin"/>
            </w:r>
            <w:r w:rsidR="00C6572F">
              <w:rPr>
                <w:noProof/>
                <w:webHidden/>
              </w:rPr>
              <w:instrText xml:space="preserve"> PAGEREF _Toc162961292 \h </w:instrText>
            </w:r>
            <w:r w:rsidR="00C6572F">
              <w:rPr>
                <w:noProof/>
                <w:webHidden/>
              </w:rPr>
            </w:r>
            <w:r w:rsidR="00C6572F">
              <w:rPr>
                <w:noProof/>
                <w:webHidden/>
              </w:rPr>
              <w:fldChar w:fldCharType="separate"/>
            </w:r>
            <w:r w:rsidR="00C6572F">
              <w:rPr>
                <w:noProof/>
                <w:webHidden/>
              </w:rPr>
              <w:t>7</w:t>
            </w:r>
            <w:r w:rsidR="00C6572F">
              <w:rPr>
                <w:noProof/>
                <w:webHidden/>
              </w:rPr>
              <w:fldChar w:fldCharType="end"/>
            </w:r>
          </w:hyperlink>
        </w:p>
        <w:p w:rsidR="00C6572F" w:rsidRDefault="008D5B05">
          <w:pPr>
            <w:pStyle w:val="TOC1"/>
            <w:tabs>
              <w:tab w:val="left" w:pos="660"/>
              <w:tab w:val="right" w:leader="dot" w:pos="9350"/>
            </w:tabs>
            <w:rPr>
              <w:noProof/>
            </w:rPr>
          </w:pPr>
          <w:hyperlink w:anchor="_Toc162961293" w:history="1">
            <w:r w:rsidR="00C6572F" w:rsidRPr="003D2438">
              <w:rPr>
                <w:rStyle w:val="Hyperlink"/>
                <w:noProof/>
              </w:rPr>
              <w:t>7.0.</w:t>
            </w:r>
            <w:r w:rsidR="00C6572F">
              <w:rPr>
                <w:noProof/>
              </w:rPr>
              <w:tab/>
            </w:r>
            <w:r w:rsidR="00C6572F" w:rsidRPr="003D2438">
              <w:rPr>
                <w:rStyle w:val="Hyperlink"/>
                <w:noProof/>
              </w:rPr>
              <w:t>Session 4: Understanding the concept Advocacy</w:t>
            </w:r>
            <w:r w:rsidR="00C6572F">
              <w:rPr>
                <w:noProof/>
                <w:webHidden/>
              </w:rPr>
              <w:tab/>
            </w:r>
            <w:r w:rsidR="00C6572F">
              <w:rPr>
                <w:noProof/>
                <w:webHidden/>
              </w:rPr>
              <w:fldChar w:fldCharType="begin"/>
            </w:r>
            <w:r w:rsidR="00C6572F">
              <w:rPr>
                <w:noProof/>
                <w:webHidden/>
              </w:rPr>
              <w:instrText xml:space="preserve"> PAGEREF _Toc162961293 \h </w:instrText>
            </w:r>
            <w:r w:rsidR="00C6572F">
              <w:rPr>
                <w:noProof/>
                <w:webHidden/>
              </w:rPr>
            </w:r>
            <w:r w:rsidR="00C6572F">
              <w:rPr>
                <w:noProof/>
                <w:webHidden/>
              </w:rPr>
              <w:fldChar w:fldCharType="separate"/>
            </w:r>
            <w:r w:rsidR="00C6572F">
              <w:rPr>
                <w:noProof/>
                <w:webHidden/>
              </w:rPr>
              <w:t>13</w:t>
            </w:r>
            <w:r w:rsidR="00C6572F">
              <w:rPr>
                <w:noProof/>
                <w:webHidden/>
              </w:rPr>
              <w:fldChar w:fldCharType="end"/>
            </w:r>
          </w:hyperlink>
        </w:p>
        <w:p w:rsidR="00C6572F" w:rsidRDefault="008D5B05">
          <w:pPr>
            <w:pStyle w:val="TOC1"/>
            <w:tabs>
              <w:tab w:val="right" w:leader="dot" w:pos="9350"/>
            </w:tabs>
            <w:rPr>
              <w:noProof/>
            </w:rPr>
          </w:pPr>
          <w:hyperlink w:anchor="_Toc162961294" w:history="1">
            <w:r w:rsidR="00C6572F" w:rsidRPr="003D2438">
              <w:rPr>
                <w:rStyle w:val="Hyperlink"/>
                <w:noProof/>
              </w:rPr>
              <w:t>8.0. Session 5: Action planning</w:t>
            </w:r>
            <w:r w:rsidR="00C6572F">
              <w:rPr>
                <w:noProof/>
                <w:webHidden/>
              </w:rPr>
              <w:tab/>
            </w:r>
            <w:r w:rsidR="00C6572F">
              <w:rPr>
                <w:noProof/>
                <w:webHidden/>
              </w:rPr>
              <w:fldChar w:fldCharType="begin"/>
            </w:r>
            <w:r w:rsidR="00C6572F">
              <w:rPr>
                <w:noProof/>
                <w:webHidden/>
              </w:rPr>
              <w:instrText xml:space="preserve"> PAGEREF _Toc162961294 \h </w:instrText>
            </w:r>
            <w:r w:rsidR="00C6572F">
              <w:rPr>
                <w:noProof/>
                <w:webHidden/>
              </w:rPr>
            </w:r>
            <w:r w:rsidR="00C6572F">
              <w:rPr>
                <w:noProof/>
                <w:webHidden/>
              </w:rPr>
              <w:fldChar w:fldCharType="separate"/>
            </w:r>
            <w:r w:rsidR="00C6572F">
              <w:rPr>
                <w:noProof/>
                <w:webHidden/>
              </w:rPr>
              <w:t>13</w:t>
            </w:r>
            <w:r w:rsidR="00C6572F">
              <w:rPr>
                <w:noProof/>
                <w:webHidden/>
              </w:rPr>
              <w:fldChar w:fldCharType="end"/>
            </w:r>
          </w:hyperlink>
        </w:p>
        <w:p w:rsidR="00C6572F" w:rsidRDefault="008D5B05">
          <w:pPr>
            <w:pStyle w:val="TOC1"/>
            <w:tabs>
              <w:tab w:val="right" w:leader="dot" w:pos="9350"/>
            </w:tabs>
            <w:rPr>
              <w:noProof/>
            </w:rPr>
          </w:pPr>
          <w:hyperlink w:anchor="_Toc162961295" w:history="1">
            <w:r w:rsidR="00C6572F" w:rsidRPr="003D2438">
              <w:rPr>
                <w:rStyle w:val="Hyperlink"/>
                <w:noProof/>
              </w:rPr>
              <w:t>Attendance list</w:t>
            </w:r>
            <w:r w:rsidR="00C6572F">
              <w:rPr>
                <w:noProof/>
                <w:webHidden/>
              </w:rPr>
              <w:tab/>
            </w:r>
            <w:r w:rsidR="00C6572F">
              <w:rPr>
                <w:noProof/>
                <w:webHidden/>
              </w:rPr>
              <w:fldChar w:fldCharType="begin"/>
            </w:r>
            <w:r w:rsidR="00C6572F">
              <w:rPr>
                <w:noProof/>
                <w:webHidden/>
              </w:rPr>
              <w:instrText xml:space="preserve"> PAGEREF _Toc162961295 \h </w:instrText>
            </w:r>
            <w:r w:rsidR="00C6572F">
              <w:rPr>
                <w:noProof/>
                <w:webHidden/>
              </w:rPr>
            </w:r>
            <w:r w:rsidR="00C6572F">
              <w:rPr>
                <w:noProof/>
                <w:webHidden/>
              </w:rPr>
              <w:fldChar w:fldCharType="separate"/>
            </w:r>
            <w:r w:rsidR="00C6572F">
              <w:rPr>
                <w:noProof/>
                <w:webHidden/>
              </w:rPr>
              <w:t>16</w:t>
            </w:r>
            <w:r w:rsidR="00C6572F">
              <w:rPr>
                <w:noProof/>
                <w:webHidden/>
              </w:rPr>
              <w:fldChar w:fldCharType="end"/>
            </w:r>
          </w:hyperlink>
        </w:p>
        <w:p w:rsidR="00C6572F" w:rsidRDefault="00C6572F">
          <w:r>
            <w:rPr>
              <w:b/>
              <w:bCs/>
              <w:noProof/>
            </w:rPr>
            <w:fldChar w:fldCharType="end"/>
          </w:r>
        </w:p>
      </w:sdtContent>
    </w:sdt>
    <w:p w:rsidR="00F72022" w:rsidRDefault="00F72022">
      <w:pPr>
        <w:spacing w:after="200" w:line="276" w:lineRule="auto"/>
        <w:rPr>
          <w:rFonts w:ascii="Garamond" w:eastAsiaTheme="majorEastAsia" w:hAnsi="Garamond" w:cstheme="majorBidi"/>
          <w:b/>
          <w:bCs/>
          <w:color w:val="365F91" w:themeColor="accent1" w:themeShade="BF"/>
          <w:sz w:val="28"/>
          <w:szCs w:val="28"/>
        </w:rPr>
      </w:pPr>
      <w:r>
        <w:rPr>
          <w:rFonts w:ascii="Garamond" w:hAnsi="Garamond"/>
        </w:rPr>
        <w:br w:type="page"/>
      </w:r>
    </w:p>
    <w:p w:rsidR="00BC45EB" w:rsidRPr="00F72022" w:rsidRDefault="00BC45EB" w:rsidP="00F72022">
      <w:pPr>
        <w:pStyle w:val="Heading1"/>
        <w:numPr>
          <w:ilvl w:val="0"/>
          <w:numId w:val="43"/>
        </w:numPr>
      </w:pPr>
      <w:bookmarkStart w:id="1" w:name="_Toc162961284"/>
      <w:r w:rsidRPr="00F72022">
        <w:lastRenderedPageBreak/>
        <w:t>Introduction</w:t>
      </w:r>
      <w:bookmarkEnd w:id="1"/>
    </w:p>
    <w:p w:rsidR="00B125B2" w:rsidRPr="00D430C8" w:rsidRDefault="00B125B2" w:rsidP="00D430C8">
      <w:pPr>
        <w:spacing w:after="0" w:line="240" w:lineRule="auto"/>
        <w:rPr>
          <w:rFonts w:ascii="Garamond" w:hAnsi="Garamond"/>
        </w:rPr>
      </w:pPr>
    </w:p>
    <w:p w:rsidR="009D2953" w:rsidRPr="00D430C8" w:rsidRDefault="00B125B2" w:rsidP="00D430C8">
      <w:pPr>
        <w:spacing w:after="0" w:line="240" w:lineRule="auto"/>
        <w:jc w:val="both"/>
        <w:rPr>
          <w:rFonts w:ascii="Garamond" w:hAnsi="Garamond"/>
          <w:sz w:val="24"/>
          <w:szCs w:val="24"/>
          <w:lang w:val="en-GB"/>
        </w:rPr>
      </w:pPr>
      <w:r w:rsidRPr="00D430C8">
        <w:rPr>
          <w:rFonts w:ascii="Garamond" w:hAnsi="Garamond"/>
          <w:sz w:val="24"/>
          <w:szCs w:val="24"/>
          <w:lang w:val="en-GB"/>
        </w:rPr>
        <w:t>Platform for Vendors in Uganda (PLAVU) is a National Federation of urban poor informal workers</w:t>
      </w:r>
      <w:r w:rsidR="00BC45EB" w:rsidRPr="00D430C8">
        <w:rPr>
          <w:rFonts w:ascii="Garamond" w:hAnsi="Garamond"/>
          <w:sz w:val="24"/>
          <w:szCs w:val="24"/>
          <w:lang w:val="en-GB"/>
        </w:rPr>
        <w:t xml:space="preserve">.  The organisation is part of several partners implementing an urban refugee development programme funded by IKEA Foundation.  The programme is </w:t>
      </w:r>
      <w:r w:rsidRPr="00D430C8">
        <w:rPr>
          <w:rFonts w:ascii="Garamond" w:hAnsi="Garamond"/>
          <w:sz w:val="24"/>
          <w:szCs w:val="24"/>
          <w:lang w:val="en-GB"/>
        </w:rPr>
        <w:t>Refugees in East Africa: Boosting Urban Innovations for Livelihoods Developme</w:t>
      </w:r>
      <w:r w:rsidR="00BC45EB" w:rsidRPr="00D430C8">
        <w:rPr>
          <w:rFonts w:ascii="Garamond" w:hAnsi="Garamond"/>
          <w:sz w:val="24"/>
          <w:szCs w:val="24"/>
          <w:lang w:val="en-GB"/>
        </w:rPr>
        <w:t>nt (Re: Build)</w:t>
      </w:r>
      <w:r w:rsidRPr="00D430C8">
        <w:rPr>
          <w:rFonts w:ascii="Garamond" w:hAnsi="Garamond"/>
          <w:sz w:val="24"/>
          <w:szCs w:val="24"/>
          <w:lang w:val="en-GB"/>
        </w:rPr>
        <w:t xml:space="preserve">.  </w:t>
      </w:r>
      <w:r w:rsidR="00BC45EB" w:rsidRPr="00D430C8">
        <w:rPr>
          <w:rFonts w:ascii="Garamond" w:hAnsi="Garamond"/>
          <w:sz w:val="24"/>
          <w:szCs w:val="24"/>
          <w:lang w:val="en-GB"/>
        </w:rPr>
        <w:t>PLAVU f</w:t>
      </w:r>
      <w:r w:rsidRPr="00D430C8">
        <w:rPr>
          <w:rFonts w:ascii="Garamond" w:hAnsi="Garamond"/>
          <w:sz w:val="24"/>
          <w:szCs w:val="24"/>
          <w:lang w:val="en-GB"/>
        </w:rPr>
        <w:t>ocus</w:t>
      </w:r>
      <w:r w:rsidR="00BC45EB" w:rsidRPr="00D430C8">
        <w:rPr>
          <w:rFonts w:ascii="Garamond" w:hAnsi="Garamond"/>
          <w:sz w:val="24"/>
          <w:szCs w:val="24"/>
          <w:lang w:val="en-GB"/>
        </w:rPr>
        <w:t>es</w:t>
      </w:r>
      <w:r w:rsidRPr="00D430C8">
        <w:rPr>
          <w:rFonts w:ascii="Garamond" w:hAnsi="Garamond"/>
          <w:sz w:val="24"/>
          <w:szCs w:val="24"/>
          <w:lang w:val="en-GB"/>
        </w:rPr>
        <w:t xml:space="preserve"> on advocacy, promoting social cohesion among urban refugees and host communities; promotion of practices that contribute towards achieving self-reliance; and building linkages between hosts and refugees and business associations</w:t>
      </w:r>
      <w:r w:rsidR="00BC45EB" w:rsidRPr="00D430C8">
        <w:rPr>
          <w:rFonts w:ascii="Garamond" w:hAnsi="Garamond"/>
          <w:sz w:val="24"/>
          <w:szCs w:val="24"/>
          <w:lang w:val="en-GB"/>
        </w:rPr>
        <w:t>.  The programme is implemented in all the divisions of Kampala.</w:t>
      </w:r>
    </w:p>
    <w:p w:rsidR="00BC45EB" w:rsidRPr="00D430C8" w:rsidRDefault="00BC45EB" w:rsidP="00D430C8">
      <w:pPr>
        <w:spacing w:after="0" w:line="240" w:lineRule="auto"/>
        <w:rPr>
          <w:rFonts w:ascii="Garamond" w:hAnsi="Garamond"/>
          <w:sz w:val="24"/>
          <w:szCs w:val="24"/>
        </w:rPr>
      </w:pPr>
    </w:p>
    <w:p w:rsidR="00B125B2" w:rsidRPr="00D430C8" w:rsidRDefault="00B125B2" w:rsidP="00D430C8">
      <w:pPr>
        <w:spacing w:after="0" w:line="240" w:lineRule="auto"/>
        <w:jc w:val="both"/>
        <w:rPr>
          <w:rFonts w:ascii="Garamond" w:hAnsi="Garamond"/>
          <w:sz w:val="24"/>
          <w:szCs w:val="24"/>
        </w:rPr>
      </w:pPr>
      <w:r w:rsidRPr="00D430C8">
        <w:rPr>
          <w:rFonts w:ascii="Garamond" w:hAnsi="Garamond"/>
          <w:sz w:val="24"/>
          <w:szCs w:val="24"/>
        </w:rPr>
        <w:t xml:space="preserve">According to UNHCR; August 2023, currently </w:t>
      </w:r>
      <w:r w:rsidRPr="00D430C8">
        <w:rPr>
          <w:rFonts w:ascii="Garamond" w:hAnsi="Garamond"/>
          <w:sz w:val="24"/>
          <w:szCs w:val="24"/>
          <w:lang w:val="en-GB"/>
        </w:rPr>
        <w:t>Uganda hosts 1,568,237 refugees and asylum seekers (80</w:t>
      </w:r>
      <w:r w:rsidR="00BC45EB" w:rsidRPr="00D430C8">
        <w:rPr>
          <w:rFonts w:ascii="Garamond" w:hAnsi="Garamond"/>
          <w:sz w:val="24"/>
          <w:szCs w:val="24"/>
          <w:lang w:val="en-GB"/>
        </w:rPr>
        <w:t xml:space="preserve">7,857 females, 760,380 males).  </w:t>
      </w:r>
      <w:r w:rsidRPr="00D430C8">
        <w:rPr>
          <w:rFonts w:ascii="Garamond" w:hAnsi="Garamond"/>
          <w:sz w:val="24"/>
          <w:szCs w:val="24"/>
          <w:lang w:val="en-GB"/>
        </w:rPr>
        <w:t>Kampala city</w:t>
      </w:r>
      <w:r w:rsidRPr="00D430C8">
        <w:rPr>
          <w:rFonts w:ascii="Garamond" w:hAnsi="Garamond"/>
          <w:sz w:val="24"/>
          <w:szCs w:val="24"/>
        </w:rPr>
        <w:t xml:space="preserve"> </w:t>
      </w:r>
      <w:r w:rsidR="00BC45EB" w:rsidRPr="00D430C8">
        <w:rPr>
          <w:rFonts w:ascii="Garamond" w:hAnsi="Garamond"/>
          <w:sz w:val="24"/>
          <w:szCs w:val="24"/>
        </w:rPr>
        <w:t xml:space="preserve">alone is </w:t>
      </w:r>
      <w:r w:rsidRPr="00D430C8">
        <w:rPr>
          <w:rFonts w:ascii="Garamond" w:hAnsi="Garamond"/>
          <w:sz w:val="24"/>
          <w:szCs w:val="24"/>
        </w:rPr>
        <w:t xml:space="preserve">hosting 121,499 refugees and asylum seekers.  55,884 and 65,615 of these were females and males respectively.  This increase is due to </w:t>
      </w:r>
      <w:r w:rsidRPr="00D430C8">
        <w:rPr>
          <w:rFonts w:ascii="Garamond" w:hAnsi="Garamond"/>
          <w:sz w:val="24"/>
          <w:szCs w:val="24"/>
          <w:lang w:val="en-GB"/>
        </w:rPr>
        <w:t xml:space="preserve">fragile security </w:t>
      </w:r>
      <w:r w:rsidRPr="00D430C8">
        <w:rPr>
          <w:rFonts w:ascii="Garamond" w:hAnsi="Garamond"/>
          <w:sz w:val="24"/>
          <w:szCs w:val="24"/>
        </w:rPr>
        <w:t xml:space="preserve">situation </w:t>
      </w:r>
      <w:r w:rsidRPr="00D430C8">
        <w:rPr>
          <w:rFonts w:ascii="Garamond" w:hAnsi="Garamond"/>
          <w:sz w:val="24"/>
          <w:szCs w:val="24"/>
          <w:lang w:val="en-GB"/>
        </w:rPr>
        <w:t xml:space="preserve">and </w:t>
      </w:r>
      <w:r w:rsidRPr="00D430C8">
        <w:rPr>
          <w:rFonts w:ascii="Garamond" w:hAnsi="Garamond"/>
          <w:sz w:val="24"/>
          <w:szCs w:val="24"/>
        </w:rPr>
        <w:t>the</w:t>
      </w:r>
      <w:r w:rsidRPr="00D430C8">
        <w:rPr>
          <w:rFonts w:ascii="Garamond" w:hAnsi="Garamond"/>
          <w:sz w:val="24"/>
          <w:szCs w:val="24"/>
          <w:lang w:val="en-GB"/>
        </w:rPr>
        <w:t xml:space="preserve"> harsh climate conditions</w:t>
      </w:r>
      <w:r w:rsidRPr="00D430C8">
        <w:rPr>
          <w:rFonts w:ascii="Garamond" w:hAnsi="Garamond"/>
          <w:sz w:val="24"/>
          <w:szCs w:val="24"/>
        </w:rPr>
        <w:t xml:space="preserve"> in the region. </w:t>
      </w:r>
    </w:p>
    <w:p w:rsidR="00BC45EB" w:rsidRPr="00D430C8" w:rsidRDefault="00B125B2" w:rsidP="00D430C8">
      <w:pPr>
        <w:spacing w:after="0" w:line="240" w:lineRule="auto"/>
        <w:jc w:val="both"/>
        <w:rPr>
          <w:rFonts w:ascii="Garamond" w:hAnsi="Garamond"/>
          <w:sz w:val="24"/>
          <w:szCs w:val="24"/>
          <w:lang w:val="en-GB"/>
        </w:rPr>
      </w:pPr>
      <w:r w:rsidRPr="00D430C8">
        <w:rPr>
          <w:rFonts w:ascii="Garamond" w:hAnsi="Garamond"/>
          <w:sz w:val="24"/>
          <w:szCs w:val="24"/>
        </w:rPr>
        <w:t xml:space="preserve">While in cities, most refugees are involved in the largest production informal sector for survival.  </w:t>
      </w:r>
      <w:r w:rsidRPr="00D430C8">
        <w:rPr>
          <w:rFonts w:ascii="Garamond" w:hAnsi="Garamond"/>
          <w:sz w:val="24"/>
          <w:szCs w:val="24"/>
          <w:lang w:val="en-GB"/>
        </w:rPr>
        <w:t>Urban refugees face multiple challenges including inadequate access to financial services, government development programmes and the partial social cohesion with host communities making it more challenging.</w:t>
      </w:r>
    </w:p>
    <w:p w:rsidR="001E1E14" w:rsidRPr="00D430C8" w:rsidRDefault="001E1E14" w:rsidP="00D430C8">
      <w:pPr>
        <w:spacing w:after="0" w:line="240" w:lineRule="auto"/>
        <w:jc w:val="both"/>
        <w:rPr>
          <w:rFonts w:ascii="Garamond" w:hAnsi="Garamond"/>
          <w:sz w:val="24"/>
          <w:szCs w:val="24"/>
          <w:lang w:val="en-GB"/>
        </w:rPr>
      </w:pPr>
    </w:p>
    <w:p w:rsidR="001E1E14" w:rsidRPr="00D430C8" w:rsidRDefault="001E1E14" w:rsidP="00F72022">
      <w:pPr>
        <w:pStyle w:val="Heading1"/>
        <w:numPr>
          <w:ilvl w:val="0"/>
          <w:numId w:val="43"/>
        </w:numPr>
        <w:rPr>
          <w:lang w:val="en-GB"/>
        </w:rPr>
      </w:pPr>
      <w:bookmarkStart w:id="2" w:name="_Toc162961285"/>
      <w:r w:rsidRPr="00D430C8">
        <w:rPr>
          <w:lang w:val="en-GB"/>
        </w:rPr>
        <w:t>The CPFs training</w:t>
      </w:r>
      <w:bookmarkEnd w:id="2"/>
    </w:p>
    <w:p w:rsidR="00F72022" w:rsidRDefault="00F72022" w:rsidP="00D430C8">
      <w:pPr>
        <w:widowControl w:val="0"/>
        <w:autoSpaceDE w:val="0"/>
        <w:autoSpaceDN w:val="0"/>
        <w:adjustRightInd w:val="0"/>
        <w:spacing w:after="0" w:line="240" w:lineRule="auto"/>
        <w:jc w:val="both"/>
        <w:rPr>
          <w:rFonts w:ascii="Garamond" w:hAnsi="Garamond" w:cstheme="majorHAnsi"/>
          <w:bCs/>
          <w:color w:val="000000"/>
          <w:sz w:val="24"/>
          <w:szCs w:val="24"/>
        </w:rPr>
      </w:pPr>
    </w:p>
    <w:p w:rsidR="008C6398" w:rsidRPr="00D430C8" w:rsidRDefault="008C6398" w:rsidP="00D430C8">
      <w:pPr>
        <w:widowControl w:val="0"/>
        <w:autoSpaceDE w:val="0"/>
        <w:autoSpaceDN w:val="0"/>
        <w:adjustRightInd w:val="0"/>
        <w:spacing w:after="0" w:line="240" w:lineRule="auto"/>
        <w:jc w:val="both"/>
        <w:rPr>
          <w:rFonts w:ascii="Garamond" w:hAnsi="Garamond" w:cstheme="majorHAnsi"/>
          <w:b/>
          <w:bCs/>
          <w:color w:val="000000"/>
          <w:sz w:val="24"/>
          <w:szCs w:val="24"/>
        </w:rPr>
      </w:pPr>
      <w:r w:rsidRPr="00D430C8">
        <w:rPr>
          <w:rFonts w:ascii="Garamond" w:hAnsi="Garamond" w:cstheme="majorHAnsi"/>
          <w:bCs/>
          <w:color w:val="000000"/>
          <w:sz w:val="24"/>
          <w:szCs w:val="24"/>
        </w:rPr>
        <w:t xml:space="preserve">Following the mapping of Community based organisations including refugee led organisations and the selection of representatives referred to as Community Process Facilitators (CPFs), PLAVU organised a training for these people in governance and leadership for them to be able to better deliver their roles.  Besides that, PLAVU shifted her focus from working directly with the lower local councils to groups and community based organizational leaders.  It is through these that advocacy and information would easily be passed.  </w:t>
      </w:r>
    </w:p>
    <w:p w:rsidR="001E1E14" w:rsidRPr="00D430C8" w:rsidRDefault="001E1E14" w:rsidP="00D430C8">
      <w:pPr>
        <w:spacing w:after="0" w:line="240" w:lineRule="auto"/>
        <w:jc w:val="both"/>
        <w:rPr>
          <w:rFonts w:ascii="Garamond" w:hAnsi="Garamond"/>
          <w:sz w:val="24"/>
          <w:szCs w:val="24"/>
          <w:lang w:val="en-GB"/>
        </w:rPr>
      </w:pPr>
    </w:p>
    <w:p w:rsidR="001E1E14" w:rsidRPr="00F72022" w:rsidRDefault="001E1E14" w:rsidP="00F72022">
      <w:pPr>
        <w:pStyle w:val="Heading2"/>
        <w:numPr>
          <w:ilvl w:val="1"/>
          <w:numId w:val="43"/>
        </w:numPr>
      </w:pPr>
      <w:bookmarkStart w:id="3" w:name="_Toc162961286"/>
      <w:r w:rsidRPr="00F72022">
        <w:t>Objectives of the training</w:t>
      </w:r>
      <w:bookmarkEnd w:id="3"/>
    </w:p>
    <w:p w:rsidR="008C6398" w:rsidRPr="00D430C8" w:rsidRDefault="008C6398" w:rsidP="00D430C8">
      <w:pPr>
        <w:spacing w:after="0" w:line="240" w:lineRule="auto"/>
        <w:rPr>
          <w:rFonts w:ascii="Garamond" w:hAnsi="Garamond"/>
          <w:lang w:val="en-GB"/>
        </w:rPr>
      </w:pPr>
    </w:p>
    <w:p w:rsidR="00617507" w:rsidRPr="00D430C8" w:rsidRDefault="00617507" w:rsidP="00D430C8">
      <w:pPr>
        <w:numPr>
          <w:ilvl w:val="0"/>
          <w:numId w:val="5"/>
        </w:numPr>
        <w:spacing w:after="0" w:line="240" w:lineRule="auto"/>
        <w:jc w:val="both"/>
        <w:rPr>
          <w:rFonts w:ascii="Garamond" w:hAnsi="Garamond"/>
          <w:sz w:val="24"/>
          <w:szCs w:val="24"/>
        </w:rPr>
      </w:pPr>
      <w:r w:rsidRPr="00D430C8">
        <w:rPr>
          <w:rFonts w:ascii="Garamond" w:hAnsi="Garamond"/>
          <w:sz w:val="24"/>
          <w:szCs w:val="24"/>
        </w:rPr>
        <w:t>Support CPFs to understand and appreciate the concept CBO, roles and functions and leadership qualities</w:t>
      </w:r>
    </w:p>
    <w:p w:rsidR="00617507" w:rsidRPr="00D430C8" w:rsidRDefault="00617507" w:rsidP="00D430C8">
      <w:pPr>
        <w:numPr>
          <w:ilvl w:val="0"/>
          <w:numId w:val="5"/>
        </w:numPr>
        <w:spacing w:after="0" w:line="240" w:lineRule="auto"/>
        <w:jc w:val="both"/>
        <w:rPr>
          <w:rFonts w:ascii="Garamond" w:hAnsi="Garamond"/>
          <w:sz w:val="24"/>
          <w:szCs w:val="24"/>
        </w:rPr>
      </w:pPr>
      <w:r w:rsidRPr="00D430C8">
        <w:rPr>
          <w:rFonts w:ascii="Garamond" w:hAnsi="Garamond"/>
          <w:sz w:val="24"/>
          <w:szCs w:val="24"/>
        </w:rPr>
        <w:t>Discuss with CPFs the functions of KCCA, the duties and responsibilities of citizens and how they can position themselves to engage better with their duty bearers</w:t>
      </w:r>
    </w:p>
    <w:p w:rsidR="00617507" w:rsidRPr="00D430C8" w:rsidRDefault="00617507" w:rsidP="00D430C8">
      <w:pPr>
        <w:numPr>
          <w:ilvl w:val="0"/>
          <w:numId w:val="5"/>
        </w:numPr>
        <w:spacing w:after="0" w:line="240" w:lineRule="auto"/>
        <w:jc w:val="both"/>
        <w:rPr>
          <w:rFonts w:ascii="Garamond" w:hAnsi="Garamond"/>
          <w:sz w:val="24"/>
          <w:szCs w:val="24"/>
        </w:rPr>
      </w:pPr>
      <w:r w:rsidRPr="00D430C8">
        <w:rPr>
          <w:rFonts w:ascii="Garamond" w:hAnsi="Garamond"/>
          <w:sz w:val="24"/>
          <w:szCs w:val="24"/>
        </w:rPr>
        <w:t xml:space="preserve">Assist CPFs to understand the concept advocacy and initiate a process for advocating for their communities. </w:t>
      </w:r>
    </w:p>
    <w:p w:rsidR="008C6398" w:rsidRPr="00D430C8" w:rsidRDefault="008C6398" w:rsidP="00D430C8">
      <w:pPr>
        <w:pStyle w:val="Heading1"/>
        <w:spacing w:before="0" w:line="240" w:lineRule="auto"/>
        <w:rPr>
          <w:rFonts w:ascii="Garamond" w:hAnsi="Garamond"/>
        </w:rPr>
      </w:pPr>
    </w:p>
    <w:p w:rsidR="00F72022" w:rsidRDefault="00F72022">
      <w:pPr>
        <w:spacing w:after="200" w:line="276" w:lineRule="auto"/>
        <w:rPr>
          <w:rFonts w:asciiTheme="majorHAnsi" w:eastAsiaTheme="majorEastAsia" w:hAnsiTheme="majorHAnsi" w:cstheme="majorBidi"/>
          <w:b/>
          <w:bCs/>
          <w:color w:val="4F81BD" w:themeColor="accent1"/>
          <w:sz w:val="26"/>
          <w:szCs w:val="26"/>
        </w:rPr>
      </w:pPr>
      <w:r>
        <w:br w:type="page"/>
      </w:r>
    </w:p>
    <w:p w:rsidR="001E1E14" w:rsidRPr="00D430C8" w:rsidRDefault="001E1E14" w:rsidP="00F72022">
      <w:pPr>
        <w:pStyle w:val="Heading2"/>
        <w:numPr>
          <w:ilvl w:val="1"/>
          <w:numId w:val="43"/>
        </w:numPr>
      </w:pPr>
      <w:bookmarkStart w:id="4" w:name="_Toc162961287"/>
      <w:r w:rsidRPr="00D430C8">
        <w:lastRenderedPageBreak/>
        <w:t>Methodology</w:t>
      </w:r>
      <w:bookmarkEnd w:id="4"/>
      <w:r w:rsidRPr="00D430C8">
        <w:rPr>
          <w:spacing w:val="3"/>
          <w:shd w:val="clear" w:color="auto" w:fill="FFFFFF"/>
        </w:rPr>
        <w:t xml:space="preserve"> </w:t>
      </w:r>
    </w:p>
    <w:p w:rsidR="001E1E14" w:rsidRPr="00D430C8" w:rsidRDefault="001E1E14" w:rsidP="00D430C8">
      <w:pPr>
        <w:tabs>
          <w:tab w:val="left" w:pos="2550"/>
        </w:tabs>
        <w:spacing w:after="0" w:line="240" w:lineRule="auto"/>
        <w:jc w:val="both"/>
        <w:rPr>
          <w:rFonts w:ascii="Garamond" w:hAnsi="Garamond" w:cstheme="majorHAnsi"/>
          <w:bCs/>
          <w:spacing w:val="3"/>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E1E14" w:rsidRPr="00D430C8" w:rsidTr="00617507">
        <w:tc>
          <w:tcPr>
            <w:tcW w:w="4788" w:type="dxa"/>
          </w:tcPr>
          <w:p w:rsidR="001E1E14" w:rsidRPr="00D430C8" w:rsidRDefault="001E1E14" w:rsidP="00D430C8">
            <w:pPr>
              <w:autoSpaceDE w:val="0"/>
              <w:autoSpaceDN w:val="0"/>
              <w:adjustRightInd w:val="0"/>
              <w:spacing w:after="0" w:line="240" w:lineRule="auto"/>
              <w:jc w:val="both"/>
              <w:rPr>
                <w:rFonts w:ascii="Garamond" w:hAnsi="Garamond" w:cstheme="majorHAnsi"/>
                <w:noProof/>
                <w:spacing w:val="3"/>
                <w:sz w:val="24"/>
                <w:szCs w:val="24"/>
                <w:shd w:val="clear" w:color="auto" w:fill="FFFFFF"/>
              </w:rPr>
            </w:pPr>
            <w:r w:rsidRPr="00D430C8">
              <w:rPr>
                <w:rFonts w:ascii="Garamond" w:eastAsia="Calibri" w:hAnsi="Garamond"/>
                <w:color w:val="000000"/>
                <w:sz w:val="24"/>
                <w:szCs w:val="24"/>
                <w:lang w:val="en-GB"/>
              </w:rPr>
              <w:t xml:space="preserve">This training was participatory in nature.  Using group, </w:t>
            </w:r>
            <w:r w:rsidRPr="00D430C8">
              <w:rPr>
                <w:rFonts w:ascii="Garamond" w:eastAsia="Calibri" w:hAnsi="Garamond"/>
                <w:sz w:val="24"/>
                <w:szCs w:val="24"/>
                <w:lang w:val="en-GB"/>
              </w:rPr>
              <w:t>plenary</w:t>
            </w:r>
            <w:r w:rsidRPr="00D430C8">
              <w:rPr>
                <w:rFonts w:ascii="Garamond" w:eastAsia="Calibri" w:hAnsi="Garamond"/>
                <w:color w:val="000000"/>
                <w:sz w:val="24"/>
                <w:szCs w:val="24"/>
                <w:lang w:val="en-GB"/>
              </w:rPr>
              <w:t xml:space="preserve"> and brainstorming participatory methods, the participants were able to discuss and shared their thoughts, views and concerns. </w:t>
            </w:r>
          </w:p>
        </w:tc>
        <w:tc>
          <w:tcPr>
            <w:tcW w:w="4788" w:type="dxa"/>
          </w:tcPr>
          <w:p w:rsidR="001E1E14" w:rsidRPr="00D430C8" w:rsidRDefault="001E1E14" w:rsidP="00D430C8">
            <w:pPr>
              <w:pStyle w:val="Caption"/>
              <w:keepNext/>
              <w:spacing w:after="0"/>
              <w:jc w:val="both"/>
              <w:rPr>
                <w:rFonts w:ascii="Garamond" w:hAnsi="Garamond"/>
              </w:rPr>
            </w:pPr>
          </w:p>
          <w:p w:rsidR="00F72022" w:rsidRDefault="00F72022" w:rsidP="00F72022">
            <w:pPr>
              <w:pStyle w:val="Caption"/>
              <w:keepNext/>
              <w:spacing w:after="0"/>
              <w:ind w:firstLine="252"/>
              <w:jc w:val="both"/>
              <w:rPr>
                <w:rFonts w:ascii="Garamond" w:hAnsi="Garamond"/>
              </w:rPr>
            </w:pPr>
            <w:r>
              <w:rPr>
                <w:noProof/>
              </w:rPr>
              <w:drawing>
                <wp:inline distT="0" distB="0" distL="0" distR="0" wp14:anchorId="24EBAE90" wp14:editId="00949DC9">
                  <wp:extent cx="2260396" cy="1880006"/>
                  <wp:effectExtent l="0" t="0" r="6985" b="6350"/>
                  <wp:docPr id="6" name="Picture 6" descr="C:\Users\Andrewlap\AppData\Local\Microsoft\Windows\INetCache\Content.Word\IMG_20240315_113659_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lap\AppData\Local\Microsoft\Windows\INetCache\Content.Word\IMG_20240315_113659_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881" cy="1882905"/>
                          </a:xfrm>
                          <a:prstGeom prst="rect">
                            <a:avLst/>
                          </a:prstGeom>
                          <a:noFill/>
                          <a:ln>
                            <a:noFill/>
                          </a:ln>
                        </pic:spPr>
                      </pic:pic>
                    </a:graphicData>
                  </a:graphic>
                </wp:inline>
              </w:drawing>
            </w:r>
          </w:p>
          <w:p w:rsidR="001E1E14" w:rsidRPr="00D430C8" w:rsidRDefault="00F72022" w:rsidP="00F72022">
            <w:pPr>
              <w:pStyle w:val="Caption"/>
              <w:keepNext/>
              <w:spacing w:after="0"/>
              <w:jc w:val="both"/>
              <w:rPr>
                <w:rFonts w:ascii="Garamond" w:hAnsi="Garamond"/>
              </w:rPr>
            </w:pPr>
            <w:r>
              <w:rPr>
                <w:rFonts w:ascii="Garamond" w:hAnsi="Garamond"/>
              </w:rPr>
              <w:t>A participant demonstrating a point during the training</w:t>
            </w:r>
          </w:p>
        </w:tc>
      </w:tr>
    </w:tbl>
    <w:p w:rsidR="001E1E14" w:rsidRPr="00D430C8" w:rsidRDefault="001E1E14" w:rsidP="00F72022">
      <w:pPr>
        <w:pStyle w:val="Heading2"/>
        <w:numPr>
          <w:ilvl w:val="1"/>
          <w:numId w:val="43"/>
        </w:numPr>
        <w:rPr>
          <w:shd w:val="clear" w:color="auto" w:fill="FFFFFF"/>
        </w:rPr>
      </w:pPr>
      <w:bookmarkStart w:id="5" w:name="_Toc162961288"/>
      <w:r w:rsidRPr="00D430C8">
        <w:rPr>
          <w:shd w:val="clear" w:color="auto" w:fill="FFFFFF"/>
        </w:rPr>
        <w:t>Participants of the training</w:t>
      </w:r>
      <w:bookmarkEnd w:id="5"/>
      <w:r w:rsidRPr="00D430C8">
        <w:rPr>
          <w:shd w:val="clear" w:color="auto" w:fill="FFFFFF"/>
        </w:rPr>
        <w:t xml:space="preserve"> </w:t>
      </w:r>
    </w:p>
    <w:p w:rsidR="001E1E14" w:rsidRPr="00D430C8" w:rsidRDefault="001E1E14" w:rsidP="00D430C8">
      <w:pPr>
        <w:spacing w:after="0" w:line="240" w:lineRule="auto"/>
        <w:jc w:val="both"/>
        <w:rPr>
          <w:rFonts w:ascii="Garamond" w:hAnsi="Garamond" w:cstheme="majorHAnsi"/>
          <w:spacing w:val="3"/>
          <w:sz w:val="24"/>
          <w:szCs w:val="24"/>
          <w:shd w:val="clear" w:color="auto" w:fill="FFFFFF"/>
        </w:rPr>
      </w:pPr>
    </w:p>
    <w:p w:rsidR="001E1E14" w:rsidRPr="00D430C8" w:rsidRDefault="001E1E14" w:rsidP="00D430C8">
      <w:pPr>
        <w:spacing w:after="0" w:line="240" w:lineRule="auto"/>
        <w:jc w:val="both"/>
        <w:rPr>
          <w:rFonts w:ascii="Garamond" w:hAnsi="Garamond"/>
          <w:sz w:val="24"/>
        </w:rPr>
      </w:pPr>
      <w:r w:rsidRPr="00D430C8">
        <w:rPr>
          <w:rFonts w:ascii="Garamond" w:hAnsi="Garamond" w:cstheme="majorHAnsi"/>
          <w:spacing w:val="3"/>
          <w:sz w:val="24"/>
          <w:szCs w:val="24"/>
          <w:shd w:val="clear" w:color="auto" w:fill="FFFFFF"/>
        </w:rPr>
        <w:t xml:space="preserve">The training was attended by </w:t>
      </w:r>
      <w:r w:rsidR="00807B34" w:rsidRPr="00D430C8">
        <w:rPr>
          <w:rFonts w:ascii="Garamond" w:hAnsi="Garamond" w:cstheme="majorHAnsi"/>
          <w:spacing w:val="3"/>
          <w:sz w:val="24"/>
          <w:szCs w:val="24"/>
          <w:shd w:val="clear" w:color="auto" w:fill="FFFFFF"/>
        </w:rPr>
        <w:t>30</w:t>
      </w:r>
      <w:r w:rsidRPr="00D430C8">
        <w:rPr>
          <w:rFonts w:ascii="Garamond" w:hAnsi="Garamond" w:cstheme="majorHAnsi"/>
          <w:spacing w:val="3"/>
          <w:sz w:val="24"/>
          <w:szCs w:val="24"/>
          <w:shd w:val="clear" w:color="auto" w:fill="FFFFFF"/>
        </w:rPr>
        <w:t xml:space="preserve"> participants (</w:t>
      </w:r>
      <w:r w:rsidR="00807B34" w:rsidRPr="00D430C8">
        <w:rPr>
          <w:rFonts w:ascii="Garamond" w:hAnsi="Garamond" w:cstheme="majorHAnsi"/>
          <w:spacing w:val="3"/>
          <w:sz w:val="24"/>
          <w:szCs w:val="24"/>
          <w:shd w:val="clear" w:color="auto" w:fill="FFFFFF"/>
        </w:rPr>
        <w:t>21</w:t>
      </w:r>
      <w:r w:rsidRPr="00D430C8">
        <w:rPr>
          <w:rFonts w:ascii="Garamond" w:hAnsi="Garamond" w:cstheme="majorHAnsi"/>
          <w:spacing w:val="3"/>
          <w:sz w:val="24"/>
          <w:szCs w:val="24"/>
          <w:shd w:val="clear" w:color="auto" w:fill="FFFFFF"/>
        </w:rPr>
        <w:t xml:space="preserve"> females and </w:t>
      </w:r>
      <w:r w:rsidR="00807B34" w:rsidRPr="00D430C8">
        <w:rPr>
          <w:rFonts w:ascii="Garamond" w:hAnsi="Garamond" w:cstheme="majorHAnsi"/>
          <w:spacing w:val="3"/>
          <w:sz w:val="24"/>
          <w:szCs w:val="24"/>
          <w:shd w:val="clear" w:color="auto" w:fill="FFFFFF"/>
        </w:rPr>
        <w:t>9</w:t>
      </w:r>
      <w:r w:rsidRPr="00D430C8">
        <w:rPr>
          <w:rFonts w:ascii="Garamond" w:hAnsi="Garamond" w:cstheme="majorHAnsi"/>
          <w:spacing w:val="3"/>
          <w:sz w:val="24"/>
          <w:szCs w:val="24"/>
          <w:shd w:val="clear" w:color="auto" w:fill="FFFFFF"/>
        </w:rPr>
        <w:t xml:space="preserve"> males). Refugee community was represented by </w:t>
      </w:r>
      <w:r w:rsidR="00807B34" w:rsidRPr="00D430C8">
        <w:rPr>
          <w:rFonts w:ascii="Garamond" w:hAnsi="Garamond" w:cstheme="majorHAnsi"/>
          <w:spacing w:val="3"/>
          <w:sz w:val="24"/>
          <w:szCs w:val="24"/>
          <w:shd w:val="clear" w:color="auto" w:fill="FFFFFF"/>
        </w:rPr>
        <w:t>18</w:t>
      </w:r>
      <w:r w:rsidRPr="00D430C8">
        <w:rPr>
          <w:rFonts w:ascii="Garamond" w:hAnsi="Garamond" w:cstheme="majorHAnsi"/>
          <w:spacing w:val="3"/>
          <w:sz w:val="24"/>
          <w:szCs w:val="24"/>
          <w:shd w:val="clear" w:color="auto" w:fill="FFFFFF"/>
        </w:rPr>
        <w:t xml:space="preserve"> participants (</w:t>
      </w:r>
      <w:r w:rsidR="00807B34" w:rsidRPr="00D430C8">
        <w:rPr>
          <w:rFonts w:ascii="Garamond" w:hAnsi="Garamond" w:cstheme="majorHAnsi"/>
          <w:spacing w:val="3"/>
          <w:sz w:val="24"/>
          <w:szCs w:val="24"/>
          <w:shd w:val="clear" w:color="auto" w:fill="FFFFFF"/>
        </w:rPr>
        <w:t>11 females and 7 males</w:t>
      </w:r>
      <w:r w:rsidRPr="00D430C8">
        <w:rPr>
          <w:rFonts w:ascii="Garamond" w:hAnsi="Garamond" w:cstheme="majorHAnsi"/>
          <w:spacing w:val="3"/>
          <w:sz w:val="24"/>
          <w:szCs w:val="24"/>
          <w:shd w:val="clear" w:color="auto" w:fill="FFFFFF"/>
        </w:rPr>
        <w:t>). These refugees were from Somalia</w:t>
      </w:r>
      <w:r w:rsidR="00807B34" w:rsidRPr="00D430C8">
        <w:rPr>
          <w:rFonts w:ascii="Garamond" w:hAnsi="Garamond" w:cstheme="majorHAnsi"/>
          <w:spacing w:val="3"/>
          <w:sz w:val="24"/>
          <w:szCs w:val="24"/>
          <w:shd w:val="clear" w:color="auto" w:fill="FFFFFF"/>
        </w:rPr>
        <w:t xml:space="preserve"> (3)</w:t>
      </w:r>
      <w:r w:rsidRPr="00D430C8">
        <w:rPr>
          <w:rFonts w:ascii="Garamond" w:hAnsi="Garamond" w:cstheme="majorHAnsi"/>
          <w:spacing w:val="3"/>
          <w:sz w:val="24"/>
          <w:szCs w:val="24"/>
          <w:shd w:val="clear" w:color="auto" w:fill="FFFFFF"/>
        </w:rPr>
        <w:t>, Sudan</w:t>
      </w:r>
      <w:r w:rsidR="00807B34" w:rsidRPr="00D430C8">
        <w:rPr>
          <w:rFonts w:ascii="Garamond" w:hAnsi="Garamond" w:cstheme="majorHAnsi"/>
          <w:spacing w:val="3"/>
          <w:sz w:val="24"/>
          <w:szCs w:val="24"/>
          <w:shd w:val="clear" w:color="auto" w:fill="FFFFFF"/>
        </w:rPr>
        <w:t xml:space="preserve"> (3), Congo (6), Burundi (2)</w:t>
      </w:r>
      <w:r w:rsidRPr="00D430C8">
        <w:rPr>
          <w:rFonts w:ascii="Garamond" w:hAnsi="Garamond" w:cstheme="majorHAnsi"/>
          <w:spacing w:val="3"/>
          <w:sz w:val="24"/>
          <w:szCs w:val="24"/>
          <w:shd w:val="clear" w:color="auto" w:fill="FFFFFF"/>
        </w:rPr>
        <w:t xml:space="preserve"> and Rwanda</w:t>
      </w:r>
      <w:r w:rsidR="00807B34" w:rsidRPr="00D430C8">
        <w:rPr>
          <w:rFonts w:ascii="Garamond" w:hAnsi="Garamond" w:cstheme="majorHAnsi"/>
          <w:spacing w:val="3"/>
          <w:sz w:val="24"/>
          <w:szCs w:val="24"/>
          <w:shd w:val="clear" w:color="auto" w:fill="FFFFFF"/>
        </w:rPr>
        <w:t xml:space="preserve"> (4)</w:t>
      </w:r>
      <w:r w:rsidRPr="00D430C8">
        <w:rPr>
          <w:rFonts w:ascii="Garamond" w:hAnsi="Garamond" w:cstheme="majorHAnsi"/>
          <w:spacing w:val="3"/>
          <w:sz w:val="24"/>
          <w:szCs w:val="24"/>
          <w:shd w:val="clear" w:color="auto" w:fill="FFFFFF"/>
        </w:rPr>
        <w:t xml:space="preserve">. </w:t>
      </w:r>
      <w:r w:rsidR="00807B34" w:rsidRPr="00D430C8">
        <w:rPr>
          <w:rFonts w:ascii="Garamond" w:hAnsi="Garamond" w:cstheme="majorHAnsi"/>
          <w:spacing w:val="3"/>
          <w:sz w:val="24"/>
          <w:szCs w:val="24"/>
          <w:shd w:val="clear" w:color="auto" w:fill="FFFFFF"/>
        </w:rPr>
        <w:t xml:space="preserve">All the participants were </w:t>
      </w:r>
      <w:r w:rsidRPr="00D430C8">
        <w:rPr>
          <w:rFonts w:ascii="Garamond" w:hAnsi="Garamond" w:cstheme="majorHAnsi"/>
          <w:spacing w:val="3"/>
          <w:sz w:val="24"/>
          <w:szCs w:val="24"/>
          <w:shd w:val="clear" w:color="auto" w:fill="FFFFFF"/>
        </w:rPr>
        <w:t>represent</w:t>
      </w:r>
      <w:r w:rsidR="00807B34" w:rsidRPr="00D430C8">
        <w:rPr>
          <w:rFonts w:ascii="Garamond" w:hAnsi="Garamond" w:cstheme="majorHAnsi"/>
          <w:spacing w:val="3"/>
          <w:sz w:val="24"/>
          <w:szCs w:val="24"/>
          <w:shd w:val="clear" w:color="auto" w:fill="FFFFFF"/>
        </w:rPr>
        <w:t>atives of community based organisations</w:t>
      </w:r>
      <w:r w:rsidRPr="00D430C8">
        <w:rPr>
          <w:rFonts w:ascii="Garamond" w:hAnsi="Garamond"/>
          <w:sz w:val="24"/>
        </w:rPr>
        <w:t>.</w:t>
      </w:r>
      <w:r w:rsidR="00DB7BD8" w:rsidRPr="00D430C8">
        <w:rPr>
          <w:rFonts w:ascii="Garamond" w:hAnsi="Garamond"/>
          <w:sz w:val="24"/>
        </w:rPr>
        <w:t xml:space="preserve"> </w:t>
      </w:r>
      <w:r w:rsidR="00BD0E2B" w:rsidRPr="00D430C8">
        <w:rPr>
          <w:rFonts w:ascii="Garamond" w:hAnsi="Garamond"/>
          <w:sz w:val="24"/>
        </w:rPr>
        <w:t xml:space="preserve">Each of these participant represented 3- 4 groups.  In fact each was supposed to work with these groups. </w:t>
      </w:r>
      <w:r w:rsidR="00DB7BD8" w:rsidRPr="00D430C8">
        <w:rPr>
          <w:rFonts w:ascii="Garamond" w:hAnsi="Garamond"/>
          <w:sz w:val="24"/>
        </w:rPr>
        <w:t xml:space="preserve"> The participants’ represe</w:t>
      </w:r>
      <w:r w:rsidR="003B379C" w:rsidRPr="00D430C8">
        <w:rPr>
          <w:rFonts w:ascii="Garamond" w:hAnsi="Garamond"/>
          <w:sz w:val="24"/>
        </w:rPr>
        <w:t xml:space="preserve">ntation is </w:t>
      </w:r>
      <w:r w:rsidR="00DB7BD8" w:rsidRPr="00D430C8">
        <w:rPr>
          <w:rFonts w:ascii="Garamond" w:hAnsi="Garamond"/>
          <w:sz w:val="24"/>
        </w:rPr>
        <w:t>shown in the summary table that follows:</w:t>
      </w:r>
    </w:p>
    <w:p w:rsidR="001E1E14" w:rsidRPr="00D430C8" w:rsidRDefault="001E1E14" w:rsidP="00D430C8">
      <w:pPr>
        <w:spacing w:after="0" w:line="240" w:lineRule="auto"/>
        <w:jc w:val="both"/>
        <w:rPr>
          <w:rFonts w:ascii="Garamond" w:hAnsi="Garamond"/>
          <w:sz w:val="24"/>
          <w:szCs w:val="24"/>
          <w:lang w:val="en-GB"/>
        </w:rPr>
      </w:pPr>
    </w:p>
    <w:tbl>
      <w:tblPr>
        <w:tblStyle w:val="LightGrid-Accent1"/>
        <w:tblW w:w="0" w:type="auto"/>
        <w:tblLook w:val="04A0" w:firstRow="1" w:lastRow="0" w:firstColumn="1" w:lastColumn="0" w:noHBand="0" w:noVBand="1"/>
      </w:tblPr>
      <w:tblGrid>
        <w:gridCol w:w="2988"/>
        <w:gridCol w:w="1044"/>
        <w:gridCol w:w="990"/>
        <w:gridCol w:w="1080"/>
      </w:tblGrid>
      <w:tr w:rsidR="00DB7BD8" w:rsidRPr="00D430C8" w:rsidTr="00DB7BD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sz w:val="24"/>
                <w:szCs w:val="24"/>
                <w:lang w:val="en-GB"/>
              </w:rPr>
            </w:pPr>
            <w:r w:rsidRPr="00D430C8">
              <w:rPr>
                <w:rFonts w:ascii="Garamond" w:hAnsi="Garamond"/>
                <w:sz w:val="24"/>
                <w:szCs w:val="24"/>
                <w:lang w:val="en-GB"/>
              </w:rPr>
              <w:t>Nationality</w:t>
            </w:r>
          </w:p>
        </w:tc>
        <w:tc>
          <w:tcPr>
            <w:tcW w:w="1044" w:type="dxa"/>
          </w:tcPr>
          <w:p w:rsidR="00DB7BD8" w:rsidRPr="00D430C8" w:rsidRDefault="00DB7BD8" w:rsidP="00D430C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Female</w:t>
            </w:r>
          </w:p>
        </w:tc>
        <w:tc>
          <w:tcPr>
            <w:tcW w:w="990" w:type="dxa"/>
          </w:tcPr>
          <w:p w:rsidR="00DB7BD8" w:rsidRPr="00D430C8" w:rsidRDefault="00DB7BD8" w:rsidP="00D430C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Male</w:t>
            </w:r>
          </w:p>
        </w:tc>
        <w:tc>
          <w:tcPr>
            <w:tcW w:w="1080" w:type="dxa"/>
          </w:tcPr>
          <w:p w:rsidR="00DB7BD8" w:rsidRPr="00D430C8" w:rsidRDefault="00DB7BD8" w:rsidP="00D430C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Total</w:t>
            </w:r>
          </w:p>
        </w:tc>
      </w:tr>
      <w:tr w:rsidR="00DB7BD8" w:rsidRPr="00D430C8" w:rsidTr="00DB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r w:rsidRPr="00D430C8">
              <w:rPr>
                <w:rFonts w:ascii="Garamond" w:hAnsi="Garamond"/>
                <w:b w:val="0"/>
                <w:sz w:val="24"/>
                <w:szCs w:val="24"/>
                <w:lang w:val="en-GB"/>
              </w:rPr>
              <w:t>Burundians</w:t>
            </w:r>
          </w:p>
        </w:tc>
        <w:tc>
          <w:tcPr>
            <w:tcW w:w="1044"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1</w:t>
            </w:r>
          </w:p>
        </w:tc>
        <w:tc>
          <w:tcPr>
            <w:tcW w:w="99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1</w:t>
            </w:r>
          </w:p>
        </w:tc>
        <w:tc>
          <w:tcPr>
            <w:tcW w:w="108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2</w:t>
            </w:r>
          </w:p>
        </w:tc>
      </w:tr>
      <w:tr w:rsidR="00DB7BD8" w:rsidRPr="00D430C8" w:rsidTr="00DB7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r w:rsidRPr="00D430C8">
              <w:rPr>
                <w:rFonts w:ascii="Garamond" w:hAnsi="Garamond"/>
                <w:b w:val="0"/>
                <w:sz w:val="24"/>
                <w:szCs w:val="24"/>
                <w:lang w:val="en-GB"/>
              </w:rPr>
              <w:t>Congolese</w:t>
            </w:r>
          </w:p>
        </w:tc>
        <w:tc>
          <w:tcPr>
            <w:tcW w:w="1044"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5</w:t>
            </w:r>
          </w:p>
        </w:tc>
        <w:tc>
          <w:tcPr>
            <w:tcW w:w="990"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1</w:t>
            </w:r>
          </w:p>
        </w:tc>
        <w:tc>
          <w:tcPr>
            <w:tcW w:w="1080"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6</w:t>
            </w:r>
          </w:p>
        </w:tc>
      </w:tr>
      <w:tr w:rsidR="00DB7BD8" w:rsidRPr="00D430C8" w:rsidTr="00DB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r w:rsidRPr="00D430C8">
              <w:rPr>
                <w:rFonts w:ascii="Garamond" w:hAnsi="Garamond"/>
                <w:b w:val="0"/>
                <w:sz w:val="24"/>
                <w:szCs w:val="24"/>
                <w:lang w:val="en-GB"/>
              </w:rPr>
              <w:t>Rwandese</w:t>
            </w:r>
          </w:p>
        </w:tc>
        <w:tc>
          <w:tcPr>
            <w:tcW w:w="1044"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3</w:t>
            </w:r>
          </w:p>
        </w:tc>
        <w:tc>
          <w:tcPr>
            <w:tcW w:w="99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1</w:t>
            </w:r>
          </w:p>
        </w:tc>
        <w:tc>
          <w:tcPr>
            <w:tcW w:w="108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4</w:t>
            </w:r>
          </w:p>
        </w:tc>
      </w:tr>
      <w:tr w:rsidR="00DB7BD8" w:rsidRPr="00D430C8" w:rsidTr="00DB7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r w:rsidRPr="00D430C8">
              <w:rPr>
                <w:rFonts w:ascii="Garamond" w:hAnsi="Garamond"/>
                <w:b w:val="0"/>
                <w:sz w:val="24"/>
                <w:szCs w:val="24"/>
                <w:lang w:val="en-GB"/>
              </w:rPr>
              <w:t>Somali</w:t>
            </w:r>
          </w:p>
        </w:tc>
        <w:tc>
          <w:tcPr>
            <w:tcW w:w="1044"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0</w:t>
            </w:r>
          </w:p>
        </w:tc>
        <w:tc>
          <w:tcPr>
            <w:tcW w:w="990"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3</w:t>
            </w:r>
          </w:p>
        </w:tc>
        <w:tc>
          <w:tcPr>
            <w:tcW w:w="1080"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3</w:t>
            </w:r>
          </w:p>
        </w:tc>
      </w:tr>
      <w:tr w:rsidR="00DB7BD8" w:rsidRPr="00D430C8" w:rsidTr="00DB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r w:rsidRPr="00D430C8">
              <w:rPr>
                <w:rFonts w:ascii="Garamond" w:hAnsi="Garamond"/>
                <w:b w:val="0"/>
                <w:sz w:val="24"/>
                <w:szCs w:val="24"/>
                <w:lang w:val="en-GB"/>
              </w:rPr>
              <w:t>Sudanese</w:t>
            </w:r>
          </w:p>
        </w:tc>
        <w:tc>
          <w:tcPr>
            <w:tcW w:w="1044"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2</w:t>
            </w:r>
          </w:p>
        </w:tc>
        <w:tc>
          <w:tcPr>
            <w:tcW w:w="99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1</w:t>
            </w:r>
          </w:p>
        </w:tc>
        <w:tc>
          <w:tcPr>
            <w:tcW w:w="108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3</w:t>
            </w:r>
          </w:p>
        </w:tc>
      </w:tr>
      <w:tr w:rsidR="00DB7BD8" w:rsidRPr="00D430C8" w:rsidTr="00DB7B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r w:rsidRPr="00D430C8">
              <w:rPr>
                <w:rFonts w:ascii="Garamond" w:hAnsi="Garamond"/>
                <w:b w:val="0"/>
                <w:sz w:val="24"/>
                <w:szCs w:val="24"/>
                <w:lang w:val="en-GB"/>
              </w:rPr>
              <w:t>Ugandans</w:t>
            </w:r>
          </w:p>
        </w:tc>
        <w:tc>
          <w:tcPr>
            <w:tcW w:w="1044"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10</w:t>
            </w:r>
          </w:p>
        </w:tc>
        <w:tc>
          <w:tcPr>
            <w:tcW w:w="990"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sz w:val="24"/>
                <w:szCs w:val="24"/>
                <w:lang w:val="en-GB"/>
              </w:rPr>
            </w:pPr>
            <w:r w:rsidRPr="00D430C8">
              <w:rPr>
                <w:rFonts w:ascii="Garamond" w:hAnsi="Garamond"/>
                <w:sz w:val="24"/>
                <w:szCs w:val="24"/>
                <w:lang w:val="en-GB"/>
              </w:rPr>
              <w:t>2</w:t>
            </w:r>
          </w:p>
        </w:tc>
        <w:tc>
          <w:tcPr>
            <w:tcW w:w="1080" w:type="dxa"/>
          </w:tcPr>
          <w:p w:rsidR="00DB7BD8" w:rsidRPr="00D430C8" w:rsidRDefault="00DB7BD8" w:rsidP="00D430C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12</w:t>
            </w:r>
          </w:p>
        </w:tc>
      </w:tr>
      <w:tr w:rsidR="00DB7BD8" w:rsidRPr="00D430C8" w:rsidTr="00DB7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DB7BD8" w:rsidRPr="00D430C8" w:rsidRDefault="00DB7BD8" w:rsidP="00D430C8">
            <w:pPr>
              <w:spacing w:after="0" w:line="240" w:lineRule="auto"/>
              <w:jc w:val="both"/>
              <w:rPr>
                <w:rFonts w:ascii="Garamond" w:hAnsi="Garamond"/>
                <w:b w:val="0"/>
                <w:sz w:val="24"/>
                <w:szCs w:val="24"/>
                <w:lang w:val="en-GB"/>
              </w:rPr>
            </w:pPr>
          </w:p>
        </w:tc>
        <w:tc>
          <w:tcPr>
            <w:tcW w:w="1044"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21</w:t>
            </w:r>
          </w:p>
        </w:tc>
        <w:tc>
          <w:tcPr>
            <w:tcW w:w="99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9</w:t>
            </w:r>
          </w:p>
        </w:tc>
        <w:tc>
          <w:tcPr>
            <w:tcW w:w="1080" w:type="dxa"/>
          </w:tcPr>
          <w:p w:rsidR="00DB7BD8" w:rsidRPr="00D430C8" w:rsidRDefault="00DB7BD8" w:rsidP="00D430C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lang w:val="en-GB"/>
              </w:rPr>
            </w:pPr>
            <w:r w:rsidRPr="00D430C8">
              <w:rPr>
                <w:rFonts w:ascii="Garamond" w:hAnsi="Garamond"/>
                <w:b/>
                <w:sz w:val="24"/>
                <w:szCs w:val="24"/>
                <w:lang w:val="en-GB"/>
              </w:rPr>
              <w:t>30</w:t>
            </w:r>
          </w:p>
        </w:tc>
      </w:tr>
    </w:tbl>
    <w:p w:rsidR="00BD0E2B" w:rsidRPr="00F72022" w:rsidRDefault="00BD0E2B" w:rsidP="00F72022">
      <w:pPr>
        <w:pStyle w:val="Heading1"/>
        <w:numPr>
          <w:ilvl w:val="0"/>
          <w:numId w:val="43"/>
        </w:numPr>
      </w:pPr>
      <w:bookmarkStart w:id="6" w:name="_Toc162961289"/>
      <w:r w:rsidRPr="00F72022">
        <w:t>Opening Session</w:t>
      </w:r>
      <w:bookmarkEnd w:id="6"/>
    </w:p>
    <w:p w:rsidR="00BD0E2B" w:rsidRPr="00D430C8" w:rsidRDefault="00BD0E2B" w:rsidP="00D430C8">
      <w:pPr>
        <w:spacing w:after="0" w:line="240" w:lineRule="auto"/>
        <w:jc w:val="both"/>
        <w:rPr>
          <w:rFonts w:ascii="Garamond" w:hAnsi="Garamond"/>
          <w:sz w:val="24"/>
          <w:szCs w:val="24"/>
        </w:rPr>
      </w:pPr>
    </w:p>
    <w:p w:rsidR="00BD0E2B" w:rsidRPr="00D430C8" w:rsidRDefault="00BD0E2B" w:rsidP="00D430C8">
      <w:pPr>
        <w:spacing w:after="0" w:line="240" w:lineRule="auto"/>
        <w:jc w:val="both"/>
        <w:rPr>
          <w:rFonts w:ascii="Garamond" w:hAnsi="Garamond"/>
          <w:sz w:val="24"/>
          <w:szCs w:val="24"/>
        </w:rPr>
      </w:pPr>
      <w:r w:rsidRPr="00D430C8">
        <w:rPr>
          <w:rFonts w:ascii="Garamond" w:hAnsi="Garamond"/>
          <w:sz w:val="24"/>
          <w:szCs w:val="24"/>
        </w:rPr>
        <w:t xml:space="preserve">The training started with prayers led by a volunteer.  This was followed by participants’ self-introduction and PLAVU programs Manager introducing the organization and objectives of the training. </w:t>
      </w:r>
    </w:p>
    <w:p w:rsidR="00BD0E2B" w:rsidRPr="00D430C8" w:rsidRDefault="00BD0E2B" w:rsidP="00D430C8">
      <w:pPr>
        <w:spacing w:after="0" w:line="240" w:lineRule="auto"/>
        <w:jc w:val="both"/>
        <w:rPr>
          <w:rFonts w:ascii="Garamond" w:hAnsi="Garamond"/>
          <w:sz w:val="24"/>
          <w:szCs w:val="24"/>
        </w:rPr>
      </w:pPr>
    </w:p>
    <w:p w:rsidR="00F72022" w:rsidRDefault="00F72022">
      <w:pPr>
        <w:spacing w:after="200" w:line="276" w:lineRule="auto"/>
        <w:rPr>
          <w:rFonts w:asciiTheme="majorHAnsi" w:eastAsiaTheme="majorEastAsia" w:hAnsiTheme="majorHAnsi" w:cstheme="majorBidi"/>
          <w:b/>
          <w:bCs/>
          <w:color w:val="365F91" w:themeColor="accent1" w:themeShade="BF"/>
          <w:sz w:val="28"/>
          <w:szCs w:val="28"/>
        </w:rPr>
      </w:pPr>
      <w:r>
        <w:br w:type="page"/>
      </w:r>
    </w:p>
    <w:p w:rsidR="00BD0E2B" w:rsidRPr="00F72022" w:rsidRDefault="00F72022" w:rsidP="00F72022">
      <w:pPr>
        <w:pStyle w:val="Heading1"/>
        <w:numPr>
          <w:ilvl w:val="0"/>
          <w:numId w:val="43"/>
        </w:numPr>
      </w:pPr>
      <w:bookmarkStart w:id="7" w:name="_Toc162961290"/>
      <w:r w:rsidRPr="00F72022">
        <w:rPr>
          <w:b w:val="0"/>
        </w:rPr>
        <w:lastRenderedPageBreak/>
        <w:t>Session 1:</w:t>
      </w:r>
      <w:r>
        <w:tab/>
      </w:r>
      <w:r w:rsidR="00BD0E2B" w:rsidRPr="00F72022">
        <w:t xml:space="preserve">Deepening understanding of the groups, organisations </w:t>
      </w:r>
      <w:r>
        <w:t xml:space="preserve">         </w:t>
      </w:r>
      <w:r w:rsidR="00BD0E2B" w:rsidRPr="00F72022">
        <w:t>we belong in</w:t>
      </w:r>
      <w:bookmarkEnd w:id="7"/>
    </w:p>
    <w:p w:rsidR="00BD0E2B" w:rsidRPr="00D430C8" w:rsidRDefault="00BD0E2B" w:rsidP="00D430C8">
      <w:pPr>
        <w:spacing w:after="0" w:line="240" w:lineRule="auto"/>
        <w:jc w:val="both"/>
        <w:rPr>
          <w:rFonts w:ascii="Garamond" w:hAnsi="Garamond"/>
          <w:bCs/>
          <w:sz w:val="24"/>
          <w:szCs w:val="24"/>
        </w:rPr>
      </w:pPr>
    </w:p>
    <w:p w:rsidR="00617507" w:rsidRPr="00D430C8" w:rsidRDefault="00BD0E2B" w:rsidP="00D430C8">
      <w:pPr>
        <w:spacing w:after="0" w:line="240" w:lineRule="auto"/>
        <w:jc w:val="both"/>
        <w:rPr>
          <w:rFonts w:ascii="Garamond" w:hAnsi="Garamond"/>
          <w:sz w:val="24"/>
          <w:szCs w:val="24"/>
        </w:rPr>
      </w:pPr>
      <w:r w:rsidRPr="00D430C8">
        <w:rPr>
          <w:rFonts w:ascii="Garamond" w:hAnsi="Garamond"/>
          <w:bCs/>
          <w:sz w:val="24"/>
          <w:szCs w:val="24"/>
        </w:rPr>
        <w:t>Andrew [PLAVU] a</w:t>
      </w:r>
      <w:r w:rsidR="00617507" w:rsidRPr="00D430C8">
        <w:rPr>
          <w:rFonts w:ascii="Garamond" w:hAnsi="Garamond"/>
          <w:bCs/>
          <w:sz w:val="24"/>
          <w:szCs w:val="24"/>
        </w:rPr>
        <w:t>sk</w:t>
      </w:r>
      <w:r w:rsidRPr="00D430C8">
        <w:rPr>
          <w:rFonts w:ascii="Garamond" w:hAnsi="Garamond"/>
          <w:bCs/>
          <w:sz w:val="24"/>
          <w:szCs w:val="24"/>
        </w:rPr>
        <w:t>ed</w:t>
      </w:r>
      <w:r w:rsidR="00617507" w:rsidRPr="00D430C8">
        <w:rPr>
          <w:rFonts w:ascii="Garamond" w:hAnsi="Garamond"/>
          <w:bCs/>
          <w:sz w:val="24"/>
          <w:szCs w:val="24"/>
        </w:rPr>
        <w:t xml:space="preserve"> the participants to respond to the</w:t>
      </w:r>
      <w:r w:rsidRPr="00D430C8">
        <w:rPr>
          <w:rFonts w:ascii="Garamond" w:hAnsi="Garamond"/>
          <w:bCs/>
          <w:sz w:val="24"/>
          <w:szCs w:val="24"/>
        </w:rPr>
        <w:t xml:space="preserve"> following </w:t>
      </w:r>
      <w:r w:rsidR="00617507" w:rsidRPr="00D430C8">
        <w:rPr>
          <w:rFonts w:ascii="Garamond" w:hAnsi="Garamond"/>
          <w:bCs/>
          <w:sz w:val="24"/>
          <w:szCs w:val="24"/>
        </w:rPr>
        <w:t>questions</w:t>
      </w:r>
      <w:r w:rsidRPr="00D430C8">
        <w:rPr>
          <w:rFonts w:ascii="Garamond" w:hAnsi="Garamond"/>
          <w:bCs/>
          <w:sz w:val="24"/>
          <w:szCs w:val="24"/>
        </w:rPr>
        <w:t>:</w:t>
      </w:r>
    </w:p>
    <w:p w:rsidR="00617507" w:rsidRPr="00D430C8" w:rsidRDefault="00617507"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What are the names of the 3-4- groups you represent?</w:t>
      </w:r>
    </w:p>
    <w:p w:rsidR="00617507" w:rsidRPr="00D430C8" w:rsidRDefault="00617507"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When did the groups start?</w:t>
      </w:r>
    </w:p>
    <w:p w:rsidR="00617507" w:rsidRPr="00D430C8" w:rsidRDefault="00617507"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What is their vision? Mission?</w:t>
      </w:r>
    </w:p>
    <w:p w:rsidR="00617507" w:rsidRPr="00D430C8" w:rsidRDefault="00BD0E2B"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What systems and structures d</w:t>
      </w:r>
      <w:r w:rsidR="00617507" w:rsidRPr="00D430C8">
        <w:rPr>
          <w:rFonts w:ascii="Garamond" w:hAnsi="Garamond"/>
          <w:sz w:val="24"/>
          <w:szCs w:val="24"/>
        </w:rPr>
        <w:t>o they have?</w:t>
      </w:r>
    </w:p>
    <w:p w:rsidR="00617507" w:rsidRPr="00D430C8" w:rsidRDefault="00617507"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 xml:space="preserve">How many members do they have? How many are females and males? How many are refugees? </w:t>
      </w:r>
    </w:p>
    <w:p w:rsidR="00617507" w:rsidRPr="00D430C8" w:rsidRDefault="00617507"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What activities do they do? Why?</w:t>
      </w:r>
    </w:p>
    <w:p w:rsidR="00617507" w:rsidRPr="00D430C8" w:rsidRDefault="00617507" w:rsidP="00D430C8">
      <w:pPr>
        <w:numPr>
          <w:ilvl w:val="1"/>
          <w:numId w:val="6"/>
        </w:numPr>
        <w:spacing w:after="0" w:line="240" w:lineRule="auto"/>
        <w:jc w:val="both"/>
        <w:rPr>
          <w:rFonts w:ascii="Garamond" w:hAnsi="Garamond"/>
          <w:sz w:val="24"/>
          <w:szCs w:val="24"/>
        </w:rPr>
      </w:pPr>
      <w:r w:rsidRPr="00D430C8">
        <w:rPr>
          <w:rFonts w:ascii="Garamond" w:hAnsi="Garamond"/>
          <w:sz w:val="24"/>
          <w:szCs w:val="24"/>
        </w:rPr>
        <w:t>What projects are being implemented?  If none say so.  Why?</w:t>
      </w:r>
    </w:p>
    <w:p w:rsidR="00F72022" w:rsidRDefault="00F72022" w:rsidP="00D430C8">
      <w:pPr>
        <w:spacing w:after="0" w:line="240" w:lineRule="auto"/>
        <w:jc w:val="both"/>
        <w:rPr>
          <w:rFonts w:ascii="Garamond" w:hAnsi="Garamond"/>
          <w:sz w:val="24"/>
          <w:szCs w:val="24"/>
        </w:rPr>
      </w:pPr>
    </w:p>
    <w:p w:rsidR="00BD0E2B" w:rsidRPr="00D430C8" w:rsidRDefault="00BD0E2B" w:rsidP="00D430C8">
      <w:pPr>
        <w:spacing w:after="0" w:line="240" w:lineRule="auto"/>
        <w:jc w:val="both"/>
        <w:rPr>
          <w:rFonts w:ascii="Garamond" w:hAnsi="Garamond"/>
          <w:sz w:val="24"/>
          <w:szCs w:val="24"/>
        </w:rPr>
      </w:pPr>
      <w:r w:rsidRPr="00D430C8">
        <w:rPr>
          <w:rFonts w:ascii="Garamond" w:hAnsi="Garamond"/>
          <w:sz w:val="24"/>
          <w:szCs w:val="24"/>
        </w:rPr>
        <w:t>The above questions proved difficult for all participants.  This is because none of the trainee prepared enough to have a deeper understanding of the groups they were representing.  Besides that only 1 out of 10 participants could explain the details concerning their own organization.  This means that 9 out of 10 organisations represented here were not organised well.  In other words, they did not have structured organisations with well spelled systems, and visions.  Each was asked respond to those questions when they returned back home after the training.</w:t>
      </w:r>
    </w:p>
    <w:p w:rsidR="00BD0E2B" w:rsidRDefault="00BD0E2B" w:rsidP="00D430C8">
      <w:pPr>
        <w:spacing w:after="0" w:line="240" w:lineRule="auto"/>
        <w:jc w:val="both"/>
        <w:rPr>
          <w:rFonts w:ascii="Garamond" w:hAnsi="Garamond"/>
          <w:sz w:val="24"/>
          <w:szCs w:val="24"/>
        </w:rPr>
      </w:pPr>
    </w:p>
    <w:p w:rsidR="00766656" w:rsidRDefault="00766656" w:rsidP="00D430C8">
      <w:pPr>
        <w:spacing w:after="0" w:line="240" w:lineRule="auto"/>
        <w:jc w:val="both"/>
      </w:pPr>
      <w:r>
        <w:rPr>
          <w:noProof/>
        </w:rPr>
        <w:drawing>
          <wp:inline distT="0" distB="0" distL="0" distR="0">
            <wp:extent cx="2670048" cy="2756712"/>
            <wp:effectExtent l="0" t="0" r="0" b="5715"/>
            <wp:docPr id="11" name="Picture 11" descr="C:\Users\Andrewlap\AppData\Local\Microsoft\Windows\INetCache\Content.Word\IMG_20240320_132300_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wlap\AppData\Local\Microsoft\Windows\INetCache\Content.Word\IMG_20240320_132300_8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228" cy="2758963"/>
                    </a:xfrm>
                    <a:prstGeom prst="rect">
                      <a:avLst/>
                    </a:prstGeom>
                    <a:noFill/>
                    <a:ln>
                      <a:noFill/>
                    </a:ln>
                  </pic:spPr>
                </pic:pic>
              </a:graphicData>
            </a:graphic>
          </wp:inline>
        </w:drawing>
      </w:r>
      <w:r w:rsidRPr="00766656">
        <w:t xml:space="preserve"> </w:t>
      </w:r>
      <w:r>
        <w:rPr>
          <w:noProof/>
        </w:rPr>
        <w:drawing>
          <wp:inline distT="0" distB="0" distL="0" distR="0">
            <wp:extent cx="2531059" cy="2757830"/>
            <wp:effectExtent l="0" t="0" r="3175" b="4445"/>
            <wp:docPr id="12" name="Picture 12" descr="C:\Users\Andrewlap\AppData\Local\Microsoft\Windows\INetCache\Content.Word\IMG_20240320_132321_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lap\AppData\Local\Microsoft\Windows\INetCache\Content.Word\IMG_20240320_132321_7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1179" cy="2757961"/>
                    </a:xfrm>
                    <a:prstGeom prst="rect">
                      <a:avLst/>
                    </a:prstGeom>
                    <a:noFill/>
                    <a:ln>
                      <a:noFill/>
                    </a:ln>
                  </pic:spPr>
                </pic:pic>
              </a:graphicData>
            </a:graphic>
          </wp:inline>
        </w:drawing>
      </w:r>
    </w:p>
    <w:p w:rsidR="00766656" w:rsidRPr="00766656" w:rsidRDefault="00766656" w:rsidP="00D430C8">
      <w:pPr>
        <w:spacing w:after="0" w:line="240" w:lineRule="auto"/>
        <w:jc w:val="both"/>
        <w:rPr>
          <w:rFonts w:ascii="Garamond" w:hAnsi="Garamond"/>
          <w:b/>
          <w:color w:val="0070C0"/>
          <w:sz w:val="24"/>
          <w:szCs w:val="24"/>
        </w:rPr>
      </w:pPr>
      <w:r w:rsidRPr="00766656">
        <w:rPr>
          <w:b/>
          <w:color w:val="0070C0"/>
        </w:rPr>
        <w:t>Female participants during the training</w:t>
      </w:r>
    </w:p>
    <w:p w:rsidR="00BD0E2B" w:rsidRPr="00F72022" w:rsidRDefault="00BD0E2B" w:rsidP="00F72022">
      <w:pPr>
        <w:pStyle w:val="Heading1"/>
        <w:numPr>
          <w:ilvl w:val="0"/>
          <w:numId w:val="43"/>
        </w:numPr>
      </w:pPr>
      <w:bookmarkStart w:id="8" w:name="_Toc162961291"/>
      <w:r w:rsidRPr="00F72022">
        <w:rPr>
          <w:b w:val="0"/>
        </w:rPr>
        <w:t xml:space="preserve">Session 2: </w:t>
      </w:r>
      <w:r w:rsidR="00B74A56" w:rsidRPr="00F72022">
        <w:t>Understanding the Concept Community Based Organisations/Associations</w:t>
      </w:r>
      <w:bookmarkEnd w:id="8"/>
      <w:r w:rsidRPr="00F72022">
        <w:t xml:space="preserve">             </w:t>
      </w:r>
    </w:p>
    <w:p w:rsidR="00BD0E2B" w:rsidRPr="00D430C8" w:rsidRDefault="00BD0E2B" w:rsidP="00D430C8">
      <w:pPr>
        <w:spacing w:after="0" w:line="240" w:lineRule="auto"/>
        <w:jc w:val="both"/>
        <w:rPr>
          <w:rFonts w:ascii="Garamond" w:hAnsi="Garamond"/>
          <w:sz w:val="24"/>
          <w:szCs w:val="24"/>
        </w:rPr>
      </w:pPr>
    </w:p>
    <w:p w:rsidR="00B74A56" w:rsidRPr="00D430C8" w:rsidRDefault="00B74A56" w:rsidP="00D430C8">
      <w:pPr>
        <w:spacing w:after="0" w:line="240" w:lineRule="auto"/>
        <w:jc w:val="both"/>
        <w:rPr>
          <w:rFonts w:ascii="Garamond" w:hAnsi="Garamond"/>
          <w:sz w:val="24"/>
          <w:szCs w:val="24"/>
        </w:rPr>
      </w:pPr>
      <w:r w:rsidRPr="00D430C8">
        <w:rPr>
          <w:rFonts w:ascii="Garamond" w:hAnsi="Garamond"/>
          <w:bCs/>
          <w:sz w:val="24"/>
          <w:szCs w:val="24"/>
        </w:rPr>
        <w:t xml:space="preserve">Through a brainstorming exercise, the participants were asked to explain their understanding the concept </w:t>
      </w:r>
      <w:r w:rsidR="00617507" w:rsidRPr="00D430C8">
        <w:rPr>
          <w:rFonts w:ascii="Garamond" w:hAnsi="Garamond"/>
          <w:sz w:val="24"/>
          <w:szCs w:val="24"/>
        </w:rPr>
        <w:t>Com</w:t>
      </w:r>
      <w:r w:rsidRPr="00D430C8">
        <w:rPr>
          <w:rFonts w:ascii="Garamond" w:hAnsi="Garamond"/>
          <w:sz w:val="24"/>
          <w:szCs w:val="24"/>
        </w:rPr>
        <w:t xml:space="preserve">munity Based Organisation (CBO), the 5 most important </w:t>
      </w:r>
      <w:r w:rsidR="00617507" w:rsidRPr="00D430C8">
        <w:rPr>
          <w:rFonts w:ascii="Garamond" w:hAnsi="Garamond"/>
          <w:sz w:val="24"/>
          <w:szCs w:val="24"/>
        </w:rPr>
        <w:t xml:space="preserve">functions </w:t>
      </w:r>
      <w:r w:rsidRPr="00D430C8">
        <w:rPr>
          <w:rFonts w:ascii="Garamond" w:hAnsi="Garamond"/>
          <w:sz w:val="24"/>
          <w:szCs w:val="24"/>
        </w:rPr>
        <w:t xml:space="preserve">of </w:t>
      </w:r>
      <w:r w:rsidR="00617507" w:rsidRPr="00D430C8">
        <w:rPr>
          <w:rFonts w:ascii="Garamond" w:hAnsi="Garamond"/>
          <w:sz w:val="24"/>
          <w:szCs w:val="24"/>
        </w:rPr>
        <w:t>CBO</w:t>
      </w:r>
      <w:r w:rsidRPr="00D430C8">
        <w:rPr>
          <w:rFonts w:ascii="Garamond" w:hAnsi="Garamond"/>
          <w:sz w:val="24"/>
          <w:szCs w:val="24"/>
        </w:rPr>
        <w:t xml:space="preserve"> and the most </w:t>
      </w:r>
      <w:r w:rsidR="00617507" w:rsidRPr="00D430C8">
        <w:rPr>
          <w:rFonts w:ascii="Garamond" w:hAnsi="Garamond"/>
          <w:sz w:val="24"/>
          <w:szCs w:val="24"/>
        </w:rPr>
        <w:t>impor</w:t>
      </w:r>
      <w:r w:rsidRPr="00D430C8">
        <w:rPr>
          <w:rFonts w:ascii="Garamond" w:hAnsi="Garamond"/>
          <w:sz w:val="24"/>
          <w:szCs w:val="24"/>
        </w:rPr>
        <w:t>tant characters of a CBO leader.</w:t>
      </w:r>
    </w:p>
    <w:p w:rsidR="00C436A2" w:rsidRPr="00D430C8" w:rsidRDefault="00C436A2" w:rsidP="00D430C8">
      <w:pPr>
        <w:spacing w:after="0" w:line="240" w:lineRule="auto"/>
        <w:jc w:val="both"/>
        <w:rPr>
          <w:rFonts w:ascii="Garamond" w:hAnsi="Garamond"/>
          <w:sz w:val="24"/>
          <w:szCs w:val="24"/>
        </w:rPr>
      </w:pPr>
      <w:r w:rsidRPr="00D430C8">
        <w:rPr>
          <w:rFonts w:ascii="Garamond" w:hAnsi="Garamond"/>
          <w:sz w:val="24"/>
          <w:szCs w:val="24"/>
        </w:rPr>
        <w:lastRenderedPageBreak/>
        <w:t xml:space="preserve">Information from the participants showed that they were clear of what the concept CBO mean.  This is illustrated in the voices that follow:  </w:t>
      </w:r>
    </w:p>
    <w:p w:rsidR="00C436A2" w:rsidRPr="00D430C8" w:rsidRDefault="00C436A2" w:rsidP="00D430C8">
      <w:pPr>
        <w:spacing w:after="0" w:line="240" w:lineRule="auto"/>
        <w:jc w:val="both"/>
        <w:rPr>
          <w:rFonts w:ascii="Garamond" w:hAnsi="Garamond"/>
          <w:sz w:val="24"/>
          <w:szCs w:val="24"/>
        </w:rPr>
      </w:pPr>
      <w:r w:rsidRPr="00D430C8">
        <w:rPr>
          <w:rFonts w:ascii="Garamond" w:hAnsi="Garamond"/>
          <w:sz w:val="24"/>
          <w:szCs w:val="24"/>
        </w:rPr>
        <w:t>A CBO is….</w:t>
      </w:r>
    </w:p>
    <w:p w:rsidR="00F72022" w:rsidRDefault="00F72022" w:rsidP="00D430C8">
      <w:pPr>
        <w:spacing w:after="0" w:line="240" w:lineRule="auto"/>
        <w:ind w:left="720"/>
        <w:jc w:val="both"/>
        <w:rPr>
          <w:rFonts w:ascii="Garamond" w:hAnsi="Garamond"/>
          <w:i/>
          <w:sz w:val="24"/>
          <w:szCs w:val="24"/>
        </w:rPr>
      </w:pPr>
    </w:p>
    <w:p w:rsidR="00C436A2" w:rsidRPr="00D430C8" w:rsidRDefault="00C436A2" w:rsidP="00D430C8">
      <w:pPr>
        <w:spacing w:after="0" w:line="240" w:lineRule="auto"/>
        <w:ind w:left="720"/>
        <w:jc w:val="both"/>
        <w:rPr>
          <w:rFonts w:ascii="Garamond" w:hAnsi="Garamond"/>
          <w:i/>
          <w:sz w:val="24"/>
          <w:szCs w:val="24"/>
        </w:rPr>
      </w:pPr>
      <w:r w:rsidRPr="00D430C8">
        <w:rPr>
          <w:rFonts w:ascii="Garamond" w:hAnsi="Garamond"/>
          <w:i/>
          <w:sz w:val="24"/>
          <w:szCs w:val="24"/>
        </w:rPr>
        <w:t>“a group of people living together in the same village with a target to fulfill”</w:t>
      </w:r>
      <w:r w:rsidRPr="00D430C8">
        <w:rPr>
          <w:rFonts w:ascii="Garamond" w:hAnsi="Garamond"/>
          <w:sz w:val="24"/>
          <w:szCs w:val="24"/>
        </w:rPr>
        <w:t xml:space="preserve"> According to a female refugee from Rwanda</w:t>
      </w:r>
    </w:p>
    <w:p w:rsidR="00F72022" w:rsidRDefault="00F72022" w:rsidP="00D430C8">
      <w:pPr>
        <w:spacing w:after="0" w:line="240" w:lineRule="auto"/>
        <w:ind w:left="720"/>
        <w:jc w:val="both"/>
        <w:rPr>
          <w:rFonts w:ascii="Garamond" w:hAnsi="Garamond"/>
          <w:i/>
          <w:sz w:val="24"/>
          <w:szCs w:val="24"/>
        </w:rPr>
      </w:pPr>
    </w:p>
    <w:p w:rsidR="00A10C21" w:rsidRPr="00D430C8" w:rsidRDefault="00C436A2" w:rsidP="00D430C8">
      <w:pPr>
        <w:spacing w:after="0" w:line="240" w:lineRule="auto"/>
        <w:ind w:left="720"/>
        <w:jc w:val="both"/>
        <w:rPr>
          <w:rFonts w:ascii="Garamond" w:hAnsi="Garamond"/>
          <w:sz w:val="24"/>
          <w:szCs w:val="24"/>
        </w:rPr>
      </w:pPr>
      <w:r w:rsidRPr="00D430C8">
        <w:rPr>
          <w:rFonts w:ascii="Garamond" w:hAnsi="Garamond"/>
          <w:i/>
          <w:sz w:val="24"/>
          <w:szCs w:val="24"/>
        </w:rPr>
        <w:t>“a group of individuals who are 15 to 50 with set activities and aim to help the communities or support the community”</w:t>
      </w:r>
      <w:r w:rsidRPr="00D430C8">
        <w:rPr>
          <w:rFonts w:ascii="Garamond" w:hAnsi="Garamond"/>
          <w:sz w:val="24"/>
          <w:szCs w:val="24"/>
        </w:rPr>
        <w:t xml:space="preserve"> a male host community member said.</w:t>
      </w:r>
    </w:p>
    <w:p w:rsidR="00F72022" w:rsidRDefault="00F72022" w:rsidP="00D430C8">
      <w:pPr>
        <w:spacing w:after="0" w:line="240" w:lineRule="auto"/>
        <w:ind w:left="720"/>
        <w:jc w:val="both"/>
        <w:rPr>
          <w:rFonts w:ascii="Garamond" w:hAnsi="Garamond"/>
          <w:i/>
          <w:sz w:val="24"/>
          <w:szCs w:val="24"/>
        </w:rPr>
      </w:pPr>
    </w:p>
    <w:p w:rsidR="00C436A2" w:rsidRPr="00D430C8" w:rsidRDefault="00A10C21" w:rsidP="00D430C8">
      <w:pPr>
        <w:spacing w:after="0" w:line="240" w:lineRule="auto"/>
        <w:ind w:left="720"/>
        <w:jc w:val="both"/>
        <w:rPr>
          <w:rFonts w:ascii="Garamond" w:hAnsi="Garamond"/>
          <w:sz w:val="24"/>
          <w:szCs w:val="24"/>
        </w:rPr>
      </w:pPr>
      <w:r w:rsidRPr="00D430C8">
        <w:rPr>
          <w:rFonts w:ascii="Garamond" w:hAnsi="Garamond"/>
          <w:i/>
          <w:sz w:val="24"/>
          <w:szCs w:val="24"/>
        </w:rPr>
        <w:t>“</w:t>
      </w:r>
      <w:r w:rsidR="00C436A2" w:rsidRPr="00D430C8">
        <w:rPr>
          <w:rFonts w:ascii="Garamond" w:hAnsi="Garamond"/>
          <w:i/>
          <w:sz w:val="24"/>
          <w:szCs w:val="24"/>
        </w:rPr>
        <w:t>a group of people operating within a sub</w:t>
      </w:r>
      <w:r w:rsidRPr="00D430C8">
        <w:rPr>
          <w:rFonts w:ascii="Garamond" w:hAnsi="Garamond"/>
          <w:i/>
          <w:sz w:val="24"/>
          <w:szCs w:val="24"/>
        </w:rPr>
        <w:t>-</w:t>
      </w:r>
      <w:r w:rsidR="00C436A2" w:rsidRPr="00D430C8">
        <w:rPr>
          <w:rFonts w:ascii="Garamond" w:hAnsi="Garamond"/>
          <w:i/>
          <w:sz w:val="24"/>
          <w:szCs w:val="24"/>
        </w:rPr>
        <w:t>county to improve the livelihood of the people</w:t>
      </w:r>
      <w:r w:rsidRPr="00D430C8">
        <w:rPr>
          <w:rFonts w:ascii="Garamond" w:hAnsi="Garamond"/>
          <w:i/>
          <w:sz w:val="24"/>
          <w:szCs w:val="24"/>
        </w:rPr>
        <w:t xml:space="preserve">” </w:t>
      </w:r>
      <w:r w:rsidRPr="00D430C8">
        <w:rPr>
          <w:rFonts w:ascii="Garamond" w:hAnsi="Garamond"/>
          <w:sz w:val="24"/>
          <w:szCs w:val="24"/>
        </w:rPr>
        <w:t>said a female participant</w:t>
      </w:r>
      <w:r w:rsidR="00C436A2" w:rsidRPr="00D430C8">
        <w:rPr>
          <w:rFonts w:ascii="Garamond" w:hAnsi="Garamond"/>
          <w:sz w:val="24"/>
          <w:szCs w:val="24"/>
        </w:rPr>
        <w:t>.</w:t>
      </w:r>
    </w:p>
    <w:p w:rsidR="00F72022" w:rsidRDefault="00F72022" w:rsidP="00D430C8">
      <w:pPr>
        <w:spacing w:after="0" w:line="240" w:lineRule="auto"/>
        <w:jc w:val="both"/>
        <w:rPr>
          <w:rFonts w:ascii="Garamond" w:hAnsi="Garamond"/>
          <w:sz w:val="24"/>
          <w:szCs w:val="24"/>
        </w:rPr>
      </w:pPr>
    </w:p>
    <w:p w:rsidR="00C436A2" w:rsidRPr="00D430C8" w:rsidRDefault="00A10C21" w:rsidP="00D430C8">
      <w:pPr>
        <w:spacing w:after="0" w:line="240" w:lineRule="auto"/>
        <w:jc w:val="both"/>
        <w:rPr>
          <w:rFonts w:ascii="Garamond" w:hAnsi="Garamond"/>
          <w:sz w:val="24"/>
          <w:szCs w:val="24"/>
        </w:rPr>
      </w:pPr>
      <w:r w:rsidRPr="00D430C8">
        <w:rPr>
          <w:rFonts w:ascii="Garamond" w:hAnsi="Garamond"/>
          <w:sz w:val="24"/>
          <w:szCs w:val="24"/>
        </w:rPr>
        <w:t>According to the participants these are the most important functions of CBOs</w:t>
      </w:r>
    </w:p>
    <w:p w:rsidR="00F72022" w:rsidRDefault="00F72022" w:rsidP="00F72022">
      <w:pPr>
        <w:pStyle w:val="ListParagraph"/>
        <w:spacing w:after="0" w:line="240" w:lineRule="auto"/>
        <w:jc w:val="both"/>
        <w:rPr>
          <w:rFonts w:ascii="Garamond" w:hAnsi="Garamond"/>
          <w:sz w:val="24"/>
          <w:szCs w:val="24"/>
        </w:rPr>
      </w:pPr>
    </w:p>
    <w:p w:rsidR="00C436A2" w:rsidRPr="00D430C8" w:rsidRDefault="00C436A2" w:rsidP="00D430C8">
      <w:pPr>
        <w:pStyle w:val="ListParagraph"/>
        <w:numPr>
          <w:ilvl w:val="0"/>
          <w:numId w:val="11"/>
        </w:numPr>
        <w:spacing w:after="0" w:line="240" w:lineRule="auto"/>
        <w:jc w:val="both"/>
        <w:rPr>
          <w:rFonts w:ascii="Garamond" w:hAnsi="Garamond"/>
          <w:sz w:val="24"/>
          <w:szCs w:val="24"/>
        </w:rPr>
      </w:pPr>
      <w:r w:rsidRPr="00D430C8">
        <w:rPr>
          <w:rFonts w:ascii="Garamond" w:hAnsi="Garamond"/>
          <w:sz w:val="24"/>
          <w:szCs w:val="24"/>
        </w:rPr>
        <w:t>Improve community members</w:t>
      </w:r>
    </w:p>
    <w:p w:rsidR="00C436A2" w:rsidRPr="00D430C8" w:rsidRDefault="00C436A2" w:rsidP="00D430C8">
      <w:pPr>
        <w:pStyle w:val="ListParagraph"/>
        <w:numPr>
          <w:ilvl w:val="0"/>
          <w:numId w:val="11"/>
        </w:numPr>
        <w:spacing w:after="0" w:line="240" w:lineRule="auto"/>
        <w:jc w:val="both"/>
        <w:rPr>
          <w:rFonts w:ascii="Garamond" w:hAnsi="Garamond"/>
          <w:sz w:val="24"/>
          <w:szCs w:val="24"/>
        </w:rPr>
      </w:pPr>
      <w:r w:rsidRPr="00D430C8">
        <w:rPr>
          <w:rFonts w:ascii="Garamond" w:hAnsi="Garamond"/>
          <w:sz w:val="24"/>
          <w:szCs w:val="24"/>
        </w:rPr>
        <w:t xml:space="preserve">Lift up the community </w:t>
      </w:r>
    </w:p>
    <w:p w:rsidR="00C436A2" w:rsidRPr="00D430C8" w:rsidRDefault="00C436A2" w:rsidP="00D430C8">
      <w:pPr>
        <w:pStyle w:val="ListParagraph"/>
        <w:numPr>
          <w:ilvl w:val="0"/>
          <w:numId w:val="11"/>
        </w:numPr>
        <w:spacing w:after="0" w:line="240" w:lineRule="auto"/>
        <w:jc w:val="both"/>
        <w:rPr>
          <w:rFonts w:ascii="Garamond" w:hAnsi="Garamond"/>
          <w:sz w:val="24"/>
          <w:szCs w:val="24"/>
        </w:rPr>
      </w:pPr>
      <w:r w:rsidRPr="00D430C8">
        <w:rPr>
          <w:rFonts w:ascii="Garamond" w:hAnsi="Garamond"/>
          <w:sz w:val="24"/>
          <w:szCs w:val="24"/>
        </w:rPr>
        <w:t>Support government</w:t>
      </w:r>
    </w:p>
    <w:p w:rsidR="00DE5656" w:rsidRPr="00D430C8" w:rsidRDefault="00DE5656" w:rsidP="00D430C8">
      <w:pPr>
        <w:pStyle w:val="ListParagraph"/>
        <w:numPr>
          <w:ilvl w:val="0"/>
          <w:numId w:val="11"/>
        </w:numPr>
        <w:spacing w:after="0" w:line="240" w:lineRule="auto"/>
        <w:jc w:val="both"/>
        <w:rPr>
          <w:rFonts w:ascii="Garamond" w:hAnsi="Garamond"/>
          <w:sz w:val="24"/>
          <w:szCs w:val="24"/>
        </w:rPr>
      </w:pPr>
      <w:r w:rsidRPr="00D430C8">
        <w:rPr>
          <w:rFonts w:ascii="Garamond" w:hAnsi="Garamond"/>
          <w:sz w:val="24"/>
          <w:szCs w:val="24"/>
        </w:rPr>
        <w:t>Promotes skills of the members</w:t>
      </w:r>
    </w:p>
    <w:p w:rsidR="00C436A2" w:rsidRPr="00D430C8" w:rsidRDefault="00C436A2" w:rsidP="00D430C8">
      <w:pPr>
        <w:spacing w:after="0" w:line="240" w:lineRule="auto"/>
        <w:jc w:val="both"/>
        <w:rPr>
          <w:rFonts w:ascii="Garamond" w:hAnsi="Garamond"/>
          <w:sz w:val="24"/>
          <w:szCs w:val="24"/>
        </w:rPr>
      </w:pPr>
    </w:p>
    <w:p w:rsidR="00C436A2" w:rsidRPr="00D430C8" w:rsidRDefault="00DE5656" w:rsidP="00D430C8">
      <w:pPr>
        <w:spacing w:after="0" w:line="240" w:lineRule="auto"/>
        <w:jc w:val="both"/>
        <w:rPr>
          <w:rFonts w:ascii="Garamond" w:hAnsi="Garamond"/>
          <w:sz w:val="24"/>
          <w:szCs w:val="24"/>
        </w:rPr>
      </w:pPr>
      <w:r w:rsidRPr="00D430C8">
        <w:rPr>
          <w:rFonts w:ascii="Garamond" w:hAnsi="Garamond"/>
          <w:sz w:val="24"/>
          <w:szCs w:val="24"/>
        </w:rPr>
        <w:t>The most important characters of CBO leader:</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Enables people to come together and solve their problems</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Must be literate</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A good communicator</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Faithful</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Must be patient</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A good listener</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Good time management</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Must be exemplary</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Keeps law and order</w:t>
      </w:r>
    </w:p>
    <w:p w:rsidR="00C436A2" w:rsidRPr="00D430C8" w:rsidRDefault="00C436A2" w:rsidP="00D430C8">
      <w:pPr>
        <w:pStyle w:val="ListParagraph"/>
        <w:numPr>
          <w:ilvl w:val="0"/>
          <w:numId w:val="12"/>
        </w:numPr>
        <w:spacing w:after="0" w:line="240" w:lineRule="auto"/>
        <w:jc w:val="both"/>
        <w:rPr>
          <w:rFonts w:ascii="Garamond" w:hAnsi="Garamond"/>
          <w:sz w:val="24"/>
          <w:szCs w:val="24"/>
        </w:rPr>
      </w:pPr>
      <w:r w:rsidRPr="00D430C8">
        <w:rPr>
          <w:rFonts w:ascii="Garamond" w:hAnsi="Garamond"/>
          <w:sz w:val="24"/>
          <w:szCs w:val="24"/>
        </w:rPr>
        <w:t xml:space="preserve">Must be social </w:t>
      </w:r>
    </w:p>
    <w:p w:rsidR="00F72022" w:rsidRDefault="00F72022" w:rsidP="00D430C8">
      <w:pPr>
        <w:spacing w:after="0" w:line="240" w:lineRule="auto"/>
        <w:jc w:val="both"/>
        <w:rPr>
          <w:rFonts w:ascii="Garamond" w:hAnsi="Garamond"/>
          <w:sz w:val="24"/>
          <w:szCs w:val="24"/>
        </w:rPr>
      </w:pPr>
    </w:p>
    <w:p w:rsidR="00C436A2" w:rsidRPr="00D430C8" w:rsidRDefault="00DE5656" w:rsidP="00D430C8">
      <w:pPr>
        <w:spacing w:after="0" w:line="240" w:lineRule="auto"/>
        <w:jc w:val="both"/>
        <w:rPr>
          <w:rFonts w:ascii="Garamond" w:hAnsi="Garamond"/>
          <w:sz w:val="24"/>
          <w:szCs w:val="24"/>
        </w:rPr>
      </w:pPr>
      <w:r w:rsidRPr="00D430C8">
        <w:rPr>
          <w:rFonts w:ascii="Garamond" w:hAnsi="Garamond"/>
          <w:sz w:val="24"/>
          <w:szCs w:val="24"/>
        </w:rPr>
        <w:t>The facilitator then shared notes.  He promised that handouts shall be shared later.</w:t>
      </w:r>
    </w:p>
    <w:p w:rsidR="00617507" w:rsidRPr="00D430C8" w:rsidRDefault="00DE5656" w:rsidP="00D430C8">
      <w:pPr>
        <w:spacing w:after="0" w:line="240" w:lineRule="auto"/>
        <w:jc w:val="both"/>
        <w:rPr>
          <w:rFonts w:ascii="Garamond" w:hAnsi="Garamond"/>
          <w:sz w:val="24"/>
          <w:szCs w:val="24"/>
        </w:rPr>
      </w:pPr>
      <w:r w:rsidRPr="00D430C8">
        <w:rPr>
          <w:rFonts w:ascii="Garamond" w:hAnsi="Garamond"/>
          <w:sz w:val="24"/>
          <w:szCs w:val="24"/>
        </w:rPr>
        <w:t xml:space="preserve">He said that a </w:t>
      </w:r>
      <w:r w:rsidR="00617507" w:rsidRPr="00D430C8">
        <w:rPr>
          <w:rFonts w:ascii="Garamond" w:hAnsi="Garamond"/>
          <w:sz w:val="24"/>
          <w:szCs w:val="24"/>
        </w:rPr>
        <w:t xml:space="preserve">Community Based Organisations </w:t>
      </w:r>
      <w:r w:rsidRPr="00D430C8">
        <w:rPr>
          <w:rFonts w:ascii="Garamond" w:hAnsi="Garamond"/>
          <w:sz w:val="24"/>
          <w:szCs w:val="24"/>
        </w:rPr>
        <w:t xml:space="preserve">(CBOs) </w:t>
      </w:r>
      <w:r w:rsidR="00617507" w:rsidRPr="00D430C8">
        <w:rPr>
          <w:rFonts w:ascii="Garamond" w:hAnsi="Garamond"/>
          <w:sz w:val="24"/>
          <w:szCs w:val="24"/>
        </w:rPr>
        <w:t>are local not-for-profit groups, organisations</w:t>
      </w:r>
      <w:r w:rsidRPr="00D430C8">
        <w:rPr>
          <w:rFonts w:ascii="Garamond" w:hAnsi="Garamond"/>
          <w:sz w:val="24"/>
          <w:szCs w:val="24"/>
        </w:rPr>
        <w:t xml:space="preserve"> and or associations which work</w:t>
      </w:r>
      <w:r w:rsidR="00617507" w:rsidRPr="00D430C8">
        <w:rPr>
          <w:rFonts w:ascii="Garamond" w:hAnsi="Garamond"/>
          <w:sz w:val="24"/>
          <w:szCs w:val="24"/>
        </w:rPr>
        <w:t xml:space="preserve"> to generate improvements within a community on the local level.</w:t>
      </w:r>
      <w:r w:rsidRPr="00D430C8">
        <w:rPr>
          <w:rFonts w:ascii="Garamond" w:hAnsi="Garamond"/>
          <w:sz w:val="24"/>
          <w:szCs w:val="24"/>
        </w:rPr>
        <w:t xml:space="preserve">  </w:t>
      </w:r>
      <w:r w:rsidR="00617507" w:rsidRPr="00D430C8">
        <w:rPr>
          <w:rFonts w:ascii="Garamond" w:hAnsi="Garamond"/>
          <w:sz w:val="24"/>
          <w:szCs w:val="24"/>
        </w:rPr>
        <w:t xml:space="preserve">CBOs are driven mainly by private individuals from the relevant community.  They are able to seek financial, material and social assistance from other institutions and agencies.  They aim at improving the community’s wellbeing.  </w:t>
      </w:r>
    </w:p>
    <w:p w:rsidR="00617507" w:rsidRPr="00D430C8" w:rsidRDefault="00DE5656" w:rsidP="00D430C8">
      <w:pPr>
        <w:spacing w:after="0" w:line="240" w:lineRule="auto"/>
        <w:jc w:val="both"/>
        <w:rPr>
          <w:rFonts w:ascii="Garamond" w:hAnsi="Garamond"/>
          <w:sz w:val="24"/>
          <w:szCs w:val="24"/>
        </w:rPr>
      </w:pPr>
      <w:r w:rsidRPr="00D430C8">
        <w:rPr>
          <w:rFonts w:ascii="Garamond" w:hAnsi="Garamond"/>
          <w:sz w:val="24"/>
          <w:szCs w:val="24"/>
        </w:rPr>
        <w:t>He further noted that l</w:t>
      </w:r>
      <w:r w:rsidR="00617507" w:rsidRPr="00D430C8">
        <w:rPr>
          <w:rFonts w:ascii="Garamond" w:hAnsi="Garamond"/>
          <w:sz w:val="24"/>
          <w:szCs w:val="24"/>
        </w:rPr>
        <w:t>eaders of CBOs must have the capacity to plan and envision, fundraise, document, account and mobilise members and partners</w:t>
      </w:r>
      <w:r w:rsidRPr="00D430C8">
        <w:rPr>
          <w:rFonts w:ascii="Garamond" w:hAnsi="Garamond"/>
          <w:sz w:val="24"/>
          <w:szCs w:val="24"/>
        </w:rPr>
        <w:t xml:space="preserve">.  </w:t>
      </w:r>
      <w:r w:rsidR="00617507" w:rsidRPr="00D430C8">
        <w:rPr>
          <w:rFonts w:ascii="Garamond" w:hAnsi="Garamond"/>
          <w:sz w:val="24"/>
          <w:szCs w:val="24"/>
        </w:rPr>
        <w:t>Associations and RLOs are CBOs provided they operate at a lower local level.</w:t>
      </w:r>
      <w:r w:rsidRPr="00D430C8">
        <w:rPr>
          <w:rFonts w:ascii="Garamond" w:hAnsi="Garamond"/>
          <w:sz w:val="24"/>
          <w:szCs w:val="24"/>
        </w:rPr>
        <w:t xml:space="preserve">  </w:t>
      </w:r>
      <w:r w:rsidR="00617507" w:rsidRPr="00D430C8">
        <w:rPr>
          <w:rFonts w:ascii="Garamond" w:hAnsi="Garamond"/>
          <w:sz w:val="24"/>
          <w:szCs w:val="24"/>
        </w:rPr>
        <w:t>CBOs can be registered or unregistered.  However, in order to attract support and for legal recognition, registration is inevitable.</w:t>
      </w:r>
    </w:p>
    <w:p w:rsidR="00617507" w:rsidRPr="00D430C8" w:rsidRDefault="00617507" w:rsidP="00D430C8">
      <w:pPr>
        <w:spacing w:after="0" w:line="240" w:lineRule="auto"/>
        <w:jc w:val="both"/>
        <w:rPr>
          <w:rFonts w:ascii="Garamond" w:hAnsi="Garamond"/>
          <w:sz w:val="24"/>
          <w:szCs w:val="24"/>
        </w:rPr>
      </w:pPr>
    </w:p>
    <w:p w:rsidR="008C6398" w:rsidRPr="00F72022" w:rsidRDefault="00781FF0" w:rsidP="00F72022">
      <w:pPr>
        <w:pStyle w:val="Heading1"/>
        <w:numPr>
          <w:ilvl w:val="0"/>
          <w:numId w:val="43"/>
        </w:numPr>
      </w:pPr>
      <w:bookmarkStart w:id="9" w:name="_Toc162961292"/>
      <w:r w:rsidRPr="00F72022">
        <w:rPr>
          <w:b w:val="0"/>
        </w:rPr>
        <w:lastRenderedPageBreak/>
        <w:t>Session 3:</w:t>
      </w:r>
      <w:r w:rsidRPr="00F72022">
        <w:tab/>
      </w:r>
      <w:r w:rsidR="00617507" w:rsidRPr="00F72022">
        <w:t>Understandin</w:t>
      </w:r>
      <w:r w:rsidRPr="00F72022">
        <w:t xml:space="preserve">g Organisational Structures, </w:t>
      </w:r>
      <w:r w:rsidR="00617507" w:rsidRPr="00F72022">
        <w:t>Systems</w:t>
      </w:r>
      <w:r w:rsidRPr="00F72022">
        <w:t xml:space="preserve"> and functions of KCCA/Duties of citizens</w:t>
      </w:r>
      <w:bookmarkEnd w:id="9"/>
      <w:r w:rsidR="00617507" w:rsidRPr="00F72022">
        <w:t xml:space="preserve"> </w:t>
      </w:r>
    </w:p>
    <w:p w:rsidR="00B125B2" w:rsidRPr="00D430C8" w:rsidRDefault="00B125B2" w:rsidP="00D430C8">
      <w:pPr>
        <w:spacing w:after="0" w:line="240" w:lineRule="auto"/>
        <w:jc w:val="both"/>
        <w:rPr>
          <w:rFonts w:ascii="Garamond" w:hAnsi="Garamond"/>
          <w:sz w:val="24"/>
          <w:szCs w:val="24"/>
          <w:lang w:val="en-GB"/>
        </w:rPr>
      </w:pPr>
    </w:p>
    <w:p w:rsidR="00617507" w:rsidRPr="00D430C8" w:rsidRDefault="00617507" w:rsidP="00D430C8">
      <w:pPr>
        <w:spacing w:after="0" w:line="240" w:lineRule="auto"/>
        <w:jc w:val="both"/>
        <w:rPr>
          <w:rFonts w:ascii="Garamond" w:hAnsi="Garamond"/>
          <w:sz w:val="24"/>
          <w:szCs w:val="24"/>
        </w:rPr>
      </w:pPr>
      <w:r w:rsidRPr="00D430C8">
        <w:rPr>
          <w:rFonts w:ascii="Garamond" w:hAnsi="Garamond"/>
          <w:sz w:val="24"/>
          <w:szCs w:val="24"/>
        </w:rPr>
        <w:t xml:space="preserve">Participants were organise in 2 groups to respond to the questions: </w:t>
      </w:r>
    </w:p>
    <w:p w:rsidR="00F72022" w:rsidRDefault="00F72022" w:rsidP="00D430C8">
      <w:pPr>
        <w:spacing w:after="0" w:line="240" w:lineRule="auto"/>
        <w:jc w:val="both"/>
        <w:rPr>
          <w:rFonts w:ascii="Garamond" w:hAnsi="Garamond"/>
          <w:b/>
          <w:sz w:val="24"/>
          <w:szCs w:val="24"/>
        </w:rPr>
      </w:pPr>
    </w:p>
    <w:p w:rsidR="00617507" w:rsidRPr="00D430C8" w:rsidRDefault="00617507" w:rsidP="00D430C8">
      <w:pPr>
        <w:spacing w:after="0" w:line="240" w:lineRule="auto"/>
        <w:jc w:val="both"/>
        <w:rPr>
          <w:rFonts w:ascii="Garamond" w:hAnsi="Garamond"/>
          <w:b/>
          <w:sz w:val="24"/>
          <w:szCs w:val="24"/>
        </w:rPr>
      </w:pPr>
      <w:r w:rsidRPr="00D430C8">
        <w:rPr>
          <w:rFonts w:ascii="Garamond" w:hAnsi="Garamond"/>
          <w:b/>
          <w:sz w:val="24"/>
          <w:szCs w:val="24"/>
        </w:rPr>
        <w:t>Group 1</w:t>
      </w:r>
    </w:p>
    <w:p w:rsidR="00F72022" w:rsidRDefault="00F72022" w:rsidP="00F72022">
      <w:pPr>
        <w:spacing w:after="0" w:line="240" w:lineRule="auto"/>
        <w:ind w:left="450"/>
        <w:jc w:val="both"/>
        <w:rPr>
          <w:rFonts w:ascii="Garamond" w:hAnsi="Garamond"/>
          <w:sz w:val="24"/>
          <w:szCs w:val="24"/>
        </w:rPr>
      </w:pPr>
    </w:p>
    <w:p w:rsidR="00617507" w:rsidRPr="00D430C8" w:rsidRDefault="00617507" w:rsidP="00D430C8">
      <w:pPr>
        <w:numPr>
          <w:ilvl w:val="1"/>
          <w:numId w:val="14"/>
        </w:numPr>
        <w:tabs>
          <w:tab w:val="clear" w:pos="1440"/>
        </w:tabs>
        <w:spacing w:after="0" w:line="240" w:lineRule="auto"/>
        <w:ind w:left="450"/>
        <w:jc w:val="both"/>
        <w:rPr>
          <w:rFonts w:ascii="Garamond" w:hAnsi="Garamond"/>
          <w:sz w:val="24"/>
          <w:szCs w:val="24"/>
        </w:rPr>
      </w:pPr>
      <w:r w:rsidRPr="00D430C8">
        <w:rPr>
          <w:rFonts w:ascii="Garamond" w:hAnsi="Garamond"/>
          <w:sz w:val="24"/>
          <w:szCs w:val="24"/>
        </w:rPr>
        <w:t>What are the characteristics of a good group or association?</w:t>
      </w:r>
    </w:p>
    <w:p w:rsidR="00617507" w:rsidRPr="00D430C8" w:rsidRDefault="00617507" w:rsidP="00D430C8">
      <w:pPr>
        <w:numPr>
          <w:ilvl w:val="1"/>
          <w:numId w:val="14"/>
        </w:numPr>
        <w:tabs>
          <w:tab w:val="clear" w:pos="1440"/>
        </w:tabs>
        <w:spacing w:after="0" w:line="240" w:lineRule="auto"/>
        <w:ind w:left="450"/>
        <w:jc w:val="both"/>
        <w:rPr>
          <w:rFonts w:ascii="Garamond" w:hAnsi="Garamond"/>
          <w:sz w:val="24"/>
          <w:szCs w:val="24"/>
        </w:rPr>
      </w:pPr>
      <w:r w:rsidRPr="00D430C8">
        <w:rPr>
          <w:rFonts w:ascii="Garamond" w:hAnsi="Garamond"/>
          <w:sz w:val="24"/>
          <w:szCs w:val="24"/>
        </w:rPr>
        <w:t>What are the challenges to putting together group systems and structures?</w:t>
      </w:r>
    </w:p>
    <w:p w:rsidR="0046647B" w:rsidRPr="00D430C8" w:rsidRDefault="0046647B" w:rsidP="00D430C8">
      <w:pPr>
        <w:numPr>
          <w:ilvl w:val="1"/>
          <w:numId w:val="14"/>
        </w:numPr>
        <w:tabs>
          <w:tab w:val="clear" w:pos="1440"/>
        </w:tabs>
        <w:spacing w:after="0" w:line="240" w:lineRule="auto"/>
        <w:ind w:left="450"/>
        <w:jc w:val="both"/>
        <w:rPr>
          <w:rFonts w:ascii="Garamond" w:hAnsi="Garamond"/>
          <w:sz w:val="24"/>
          <w:szCs w:val="24"/>
        </w:rPr>
      </w:pPr>
      <w:r w:rsidRPr="00D430C8">
        <w:rPr>
          <w:rFonts w:ascii="Garamond" w:hAnsi="Garamond"/>
          <w:sz w:val="24"/>
          <w:szCs w:val="24"/>
        </w:rPr>
        <w:t>What should we do to make our groups effective</w:t>
      </w:r>
    </w:p>
    <w:p w:rsidR="00F72022" w:rsidRDefault="00F72022" w:rsidP="00D430C8">
      <w:pPr>
        <w:spacing w:after="0" w:line="240" w:lineRule="auto"/>
        <w:jc w:val="both"/>
        <w:rPr>
          <w:rFonts w:ascii="Garamond" w:hAnsi="Garamond"/>
          <w:b/>
          <w:sz w:val="24"/>
          <w:szCs w:val="24"/>
        </w:rPr>
      </w:pPr>
    </w:p>
    <w:p w:rsidR="00617507" w:rsidRPr="00D430C8" w:rsidRDefault="00617507" w:rsidP="00D430C8">
      <w:pPr>
        <w:spacing w:after="0" w:line="240" w:lineRule="auto"/>
        <w:jc w:val="both"/>
        <w:rPr>
          <w:rFonts w:ascii="Garamond" w:hAnsi="Garamond"/>
          <w:b/>
          <w:sz w:val="24"/>
          <w:szCs w:val="24"/>
        </w:rPr>
      </w:pPr>
      <w:r w:rsidRPr="00D430C8">
        <w:rPr>
          <w:rFonts w:ascii="Garamond" w:hAnsi="Garamond"/>
          <w:b/>
          <w:sz w:val="24"/>
          <w:szCs w:val="24"/>
        </w:rPr>
        <w:t>Group 2</w:t>
      </w:r>
    </w:p>
    <w:p w:rsidR="00F72022" w:rsidRDefault="00F72022" w:rsidP="00F72022">
      <w:pPr>
        <w:pStyle w:val="ListParagraph"/>
        <w:spacing w:after="0" w:line="240" w:lineRule="auto"/>
        <w:ind w:left="450"/>
        <w:jc w:val="both"/>
        <w:rPr>
          <w:rFonts w:ascii="Garamond" w:hAnsi="Garamond"/>
          <w:sz w:val="24"/>
          <w:szCs w:val="24"/>
        </w:rPr>
      </w:pPr>
    </w:p>
    <w:p w:rsidR="00617507" w:rsidRPr="00D430C8" w:rsidRDefault="00617507" w:rsidP="00D430C8">
      <w:pPr>
        <w:pStyle w:val="ListParagraph"/>
        <w:numPr>
          <w:ilvl w:val="0"/>
          <w:numId w:val="15"/>
        </w:numPr>
        <w:spacing w:after="0" w:line="240" w:lineRule="auto"/>
        <w:ind w:left="450"/>
        <w:jc w:val="both"/>
        <w:rPr>
          <w:rFonts w:ascii="Garamond" w:hAnsi="Garamond"/>
          <w:sz w:val="24"/>
          <w:szCs w:val="24"/>
        </w:rPr>
      </w:pPr>
      <w:r w:rsidRPr="00D430C8">
        <w:rPr>
          <w:rFonts w:ascii="Garamond" w:hAnsi="Garamond"/>
          <w:sz w:val="24"/>
          <w:szCs w:val="24"/>
        </w:rPr>
        <w:t>What are the functions of KCCA in our areas?</w:t>
      </w:r>
    </w:p>
    <w:p w:rsidR="00617507" w:rsidRPr="00D430C8" w:rsidRDefault="00617507" w:rsidP="00D430C8">
      <w:pPr>
        <w:pStyle w:val="ListParagraph"/>
        <w:numPr>
          <w:ilvl w:val="0"/>
          <w:numId w:val="15"/>
        </w:numPr>
        <w:spacing w:after="0" w:line="240" w:lineRule="auto"/>
        <w:ind w:left="450"/>
        <w:jc w:val="both"/>
        <w:rPr>
          <w:rFonts w:ascii="Garamond" w:hAnsi="Garamond"/>
          <w:sz w:val="24"/>
          <w:szCs w:val="24"/>
        </w:rPr>
      </w:pPr>
      <w:r w:rsidRPr="00D430C8">
        <w:rPr>
          <w:rFonts w:ascii="Garamond" w:hAnsi="Garamond"/>
          <w:sz w:val="24"/>
          <w:szCs w:val="24"/>
        </w:rPr>
        <w:t>What do we benefit from KCCA?</w:t>
      </w:r>
    </w:p>
    <w:p w:rsidR="00617507" w:rsidRPr="00D430C8" w:rsidRDefault="00617507" w:rsidP="00D430C8">
      <w:pPr>
        <w:pStyle w:val="ListParagraph"/>
        <w:numPr>
          <w:ilvl w:val="0"/>
          <w:numId w:val="15"/>
        </w:numPr>
        <w:spacing w:after="0" w:line="240" w:lineRule="auto"/>
        <w:ind w:left="450"/>
        <w:jc w:val="both"/>
        <w:rPr>
          <w:rFonts w:ascii="Garamond" w:hAnsi="Garamond"/>
          <w:sz w:val="24"/>
          <w:szCs w:val="24"/>
          <w:lang w:val="en-GB"/>
        </w:rPr>
      </w:pPr>
      <w:r w:rsidRPr="00D430C8">
        <w:rPr>
          <w:rFonts w:ascii="Garamond" w:hAnsi="Garamond"/>
          <w:sz w:val="24"/>
          <w:szCs w:val="24"/>
        </w:rPr>
        <w:t>What are the duties and responsibilities of citizens and refugees?</w:t>
      </w:r>
    </w:p>
    <w:p w:rsidR="00F72022" w:rsidRDefault="00F72022" w:rsidP="00D430C8">
      <w:pPr>
        <w:spacing w:after="0" w:line="240" w:lineRule="auto"/>
        <w:jc w:val="both"/>
        <w:rPr>
          <w:rFonts w:ascii="Garamond" w:hAnsi="Garamond"/>
          <w:sz w:val="24"/>
          <w:szCs w:val="24"/>
          <w:lang w:val="en-GB"/>
        </w:rPr>
      </w:pPr>
    </w:p>
    <w:p w:rsidR="00617507" w:rsidRPr="00D430C8" w:rsidRDefault="00617507" w:rsidP="00D430C8">
      <w:pPr>
        <w:spacing w:after="0" w:line="240" w:lineRule="auto"/>
        <w:jc w:val="both"/>
        <w:rPr>
          <w:rFonts w:ascii="Garamond" w:hAnsi="Garamond"/>
          <w:sz w:val="24"/>
          <w:szCs w:val="24"/>
          <w:lang w:val="en-GB"/>
        </w:rPr>
      </w:pPr>
      <w:r w:rsidRPr="00D430C8">
        <w:rPr>
          <w:rFonts w:ascii="Garamond" w:hAnsi="Garamond"/>
          <w:sz w:val="24"/>
          <w:szCs w:val="24"/>
          <w:lang w:val="en-GB"/>
        </w:rPr>
        <w:t>After group discussions (which lasted 30 minutes), the participants presented in a plenary.</w:t>
      </w:r>
    </w:p>
    <w:p w:rsidR="00617507" w:rsidRPr="00D430C8" w:rsidRDefault="00617507" w:rsidP="00D430C8">
      <w:pPr>
        <w:spacing w:after="0" w:line="240" w:lineRule="auto"/>
        <w:jc w:val="both"/>
        <w:rPr>
          <w:rFonts w:ascii="Garamond" w:hAnsi="Garamond"/>
          <w:sz w:val="24"/>
          <w:szCs w:val="24"/>
          <w:lang w:val="en-GB"/>
        </w:rPr>
      </w:pPr>
    </w:p>
    <w:p w:rsidR="00617507" w:rsidRPr="00D430C8" w:rsidRDefault="00617507" w:rsidP="00D430C8">
      <w:pPr>
        <w:spacing w:after="0" w:line="240" w:lineRule="auto"/>
        <w:jc w:val="both"/>
        <w:rPr>
          <w:rFonts w:ascii="Garamond" w:hAnsi="Garamond"/>
          <w:sz w:val="24"/>
          <w:szCs w:val="24"/>
          <w:lang w:val="en-GB"/>
        </w:rPr>
      </w:pPr>
      <w:r w:rsidRPr="00D430C8">
        <w:rPr>
          <w:rFonts w:ascii="Garamond" w:hAnsi="Garamond"/>
          <w:sz w:val="24"/>
          <w:szCs w:val="24"/>
          <w:lang w:val="en-GB"/>
        </w:rPr>
        <w:t>Group 1</w:t>
      </w:r>
    </w:p>
    <w:p w:rsidR="00617507" w:rsidRPr="00D430C8" w:rsidRDefault="00617507" w:rsidP="00D430C8">
      <w:pPr>
        <w:spacing w:after="0" w:line="240" w:lineRule="auto"/>
        <w:jc w:val="both"/>
        <w:rPr>
          <w:rFonts w:ascii="Garamond" w:hAnsi="Garamond"/>
          <w:b/>
          <w:sz w:val="24"/>
          <w:szCs w:val="24"/>
          <w:lang w:val="en-GB"/>
        </w:rPr>
      </w:pPr>
      <w:r w:rsidRPr="00D430C8">
        <w:rPr>
          <w:rFonts w:ascii="Garamond" w:hAnsi="Garamond"/>
          <w:b/>
          <w:sz w:val="24"/>
          <w:szCs w:val="24"/>
          <w:lang w:val="en-GB"/>
        </w:rPr>
        <w:t>Characteristics of a good group</w:t>
      </w:r>
    </w:p>
    <w:p w:rsidR="00F72022" w:rsidRPr="00F72022" w:rsidRDefault="00F72022" w:rsidP="00F72022">
      <w:pPr>
        <w:pStyle w:val="ListParagraph"/>
        <w:spacing w:after="0" w:line="240" w:lineRule="auto"/>
        <w:ind w:left="1080"/>
        <w:jc w:val="both"/>
        <w:rPr>
          <w:rFonts w:ascii="Garamond" w:hAnsi="Garamond"/>
          <w:b/>
          <w:sz w:val="24"/>
          <w:szCs w:val="24"/>
          <w:lang w:val="en-GB"/>
        </w:rPr>
      </w:pP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Good leadership</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 xml:space="preserve">It must be registered </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Has a management committee</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Has a constitution</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Keeps record of events</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Members able to share ideas and information</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Disciplined and respectful</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Members work in teams</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Able to convene meetings</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Has a vision and mission</w:t>
      </w:r>
    </w:p>
    <w:p w:rsidR="00617507" w:rsidRPr="00D430C8" w:rsidRDefault="00617507" w:rsidP="00D430C8">
      <w:pPr>
        <w:pStyle w:val="ListParagraph"/>
        <w:numPr>
          <w:ilvl w:val="0"/>
          <w:numId w:val="17"/>
        </w:numPr>
        <w:spacing w:after="0" w:line="240" w:lineRule="auto"/>
        <w:jc w:val="both"/>
        <w:rPr>
          <w:rFonts w:ascii="Garamond" w:hAnsi="Garamond"/>
          <w:b/>
          <w:sz w:val="24"/>
          <w:szCs w:val="24"/>
          <w:lang w:val="en-GB"/>
        </w:rPr>
      </w:pPr>
      <w:r w:rsidRPr="00D430C8">
        <w:rPr>
          <w:rFonts w:ascii="Garamond" w:hAnsi="Garamond"/>
          <w:sz w:val="24"/>
          <w:szCs w:val="24"/>
          <w:lang w:val="en-GB"/>
        </w:rPr>
        <w:t>Time management and is accountable</w:t>
      </w:r>
    </w:p>
    <w:p w:rsidR="00617507" w:rsidRPr="00D430C8" w:rsidRDefault="00617507" w:rsidP="00D430C8">
      <w:pPr>
        <w:spacing w:after="0" w:line="240" w:lineRule="auto"/>
        <w:jc w:val="both"/>
        <w:rPr>
          <w:rFonts w:ascii="Garamond" w:hAnsi="Garamond"/>
          <w:sz w:val="24"/>
          <w:szCs w:val="24"/>
          <w:lang w:val="en-GB"/>
        </w:rPr>
      </w:pPr>
    </w:p>
    <w:p w:rsidR="00617507" w:rsidRPr="00D430C8" w:rsidRDefault="00617507" w:rsidP="00D430C8">
      <w:pPr>
        <w:spacing w:after="0" w:line="240" w:lineRule="auto"/>
        <w:jc w:val="both"/>
        <w:rPr>
          <w:rFonts w:ascii="Garamond" w:hAnsi="Garamond"/>
          <w:b/>
          <w:sz w:val="24"/>
          <w:szCs w:val="24"/>
          <w:lang w:val="en-GB"/>
        </w:rPr>
      </w:pPr>
      <w:r w:rsidRPr="00D430C8">
        <w:rPr>
          <w:rFonts w:ascii="Garamond" w:hAnsi="Garamond"/>
          <w:b/>
          <w:sz w:val="24"/>
          <w:szCs w:val="24"/>
          <w:lang w:val="en-GB"/>
        </w:rPr>
        <w:t>Challenges to putting together systems and structures</w:t>
      </w:r>
    </w:p>
    <w:p w:rsidR="00F72022" w:rsidRDefault="00F72022" w:rsidP="00F72022">
      <w:pPr>
        <w:pStyle w:val="ListParagraph"/>
        <w:spacing w:after="0" w:line="240" w:lineRule="auto"/>
        <w:jc w:val="both"/>
        <w:rPr>
          <w:rFonts w:ascii="Garamond" w:hAnsi="Garamond"/>
          <w:sz w:val="24"/>
          <w:szCs w:val="24"/>
          <w:lang w:val="en-GB"/>
        </w:rPr>
      </w:pP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Poor leadership</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Undisciplined members</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Not convening meetings</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Poor communication, language barrier and misunderstandings</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Lack of trust</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Corruption and embezzlement</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Inadequate lobbying</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Lack of confidentiality</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Internal wrangles</w:t>
      </w:r>
    </w:p>
    <w:p w:rsidR="0046647B" w:rsidRPr="00D430C8" w:rsidRDefault="0046647B" w:rsidP="00D430C8">
      <w:pPr>
        <w:pStyle w:val="ListParagraph"/>
        <w:numPr>
          <w:ilvl w:val="0"/>
          <w:numId w:val="19"/>
        </w:numPr>
        <w:spacing w:after="0" w:line="240" w:lineRule="auto"/>
        <w:jc w:val="both"/>
        <w:rPr>
          <w:rFonts w:ascii="Garamond" w:hAnsi="Garamond"/>
          <w:sz w:val="24"/>
          <w:szCs w:val="24"/>
          <w:lang w:val="en-GB"/>
        </w:rPr>
      </w:pPr>
      <w:r w:rsidRPr="00D430C8">
        <w:rPr>
          <w:rFonts w:ascii="Garamond" w:hAnsi="Garamond"/>
          <w:sz w:val="24"/>
          <w:szCs w:val="24"/>
          <w:lang w:val="en-GB"/>
        </w:rPr>
        <w:t>Self-centeredness</w:t>
      </w:r>
    </w:p>
    <w:p w:rsidR="00617507" w:rsidRPr="00D430C8" w:rsidRDefault="00617507" w:rsidP="00D430C8">
      <w:pPr>
        <w:spacing w:after="0" w:line="240" w:lineRule="auto"/>
        <w:ind w:left="360"/>
        <w:jc w:val="both"/>
        <w:rPr>
          <w:rFonts w:ascii="Garamond" w:hAnsi="Garamond"/>
          <w:sz w:val="24"/>
          <w:szCs w:val="24"/>
          <w:lang w:val="en-GB"/>
        </w:rPr>
      </w:pPr>
    </w:p>
    <w:p w:rsidR="00617507" w:rsidRPr="00D430C8" w:rsidRDefault="00617507" w:rsidP="00D430C8">
      <w:pPr>
        <w:spacing w:after="0" w:line="240" w:lineRule="auto"/>
        <w:jc w:val="both"/>
        <w:rPr>
          <w:rFonts w:ascii="Garamond" w:hAnsi="Garamond"/>
          <w:b/>
          <w:sz w:val="24"/>
          <w:szCs w:val="24"/>
          <w:lang w:val="en-GB"/>
        </w:rPr>
      </w:pPr>
      <w:r w:rsidRPr="00D430C8">
        <w:rPr>
          <w:rFonts w:ascii="Garamond" w:hAnsi="Garamond"/>
          <w:b/>
          <w:sz w:val="24"/>
          <w:szCs w:val="24"/>
          <w:lang w:val="en-GB"/>
        </w:rPr>
        <w:lastRenderedPageBreak/>
        <w:t xml:space="preserve">  </w:t>
      </w:r>
      <w:r w:rsidR="0046647B" w:rsidRPr="00D430C8">
        <w:rPr>
          <w:rFonts w:ascii="Garamond" w:hAnsi="Garamond"/>
          <w:b/>
          <w:sz w:val="24"/>
          <w:szCs w:val="24"/>
          <w:lang w:val="en-GB"/>
        </w:rPr>
        <w:t>What needs to be done to make groups effective?</w:t>
      </w:r>
    </w:p>
    <w:p w:rsidR="00F72022" w:rsidRDefault="00F72022" w:rsidP="00F72022">
      <w:pPr>
        <w:pStyle w:val="ListParagraph"/>
        <w:spacing w:after="0" w:line="240" w:lineRule="auto"/>
        <w:jc w:val="both"/>
        <w:rPr>
          <w:rFonts w:ascii="Garamond" w:hAnsi="Garamond"/>
          <w:sz w:val="24"/>
          <w:szCs w:val="24"/>
          <w:lang w:val="en-GB"/>
        </w:rPr>
      </w:pPr>
    </w:p>
    <w:p w:rsidR="00B125B2"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Regular information sharing among members</w:t>
      </w:r>
    </w:p>
    <w:p w:rsidR="0046647B"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Conduct regular meetings</w:t>
      </w:r>
    </w:p>
    <w:p w:rsidR="0046647B"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Encourage transparency</w:t>
      </w:r>
    </w:p>
    <w:p w:rsidR="0046647B"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Motivate leaders and members</w:t>
      </w:r>
    </w:p>
    <w:p w:rsidR="0046647B"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Manage time well</w:t>
      </w:r>
    </w:p>
    <w:p w:rsidR="0046647B"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Increase productivity of the group</w:t>
      </w:r>
    </w:p>
    <w:p w:rsidR="0046647B" w:rsidRPr="00D430C8" w:rsidRDefault="0046647B" w:rsidP="00D430C8">
      <w:pPr>
        <w:pStyle w:val="ListParagraph"/>
        <w:numPr>
          <w:ilvl w:val="0"/>
          <w:numId w:val="20"/>
        </w:numPr>
        <w:spacing w:after="0" w:line="240" w:lineRule="auto"/>
        <w:jc w:val="both"/>
        <w:rPr>
          <w:rFonts w:ascii="Garamond" w:hAnsi="Garamond"/>
          <w:sz w:val="24"/>
          <w:szCs w:val="24"/>
          <w:lang w:val="en-GB"/>
        </w:rPr>
      </w:pPr>
      <w:r w:rsidRPr="00D430C8">
        <w:rPr>
          <w:rFonts w:ascii="Garamond" w:hAnsi="Garamond"/>
          <w:sz w:val="24"/>
          <w:szCs w:val="24"/>
          <w:lang w:val="en-GB"/>
        </w:rPr>
        <w:t>Lobby for funds for the group</w:t>
      </w:r>
    </w:p>
    <w:p w:rsidR="0046647B" w:rsidRDefault="0046647B" w:rsidP="00D430C8">
      <w:pPr>
        <w:spacing w:after="0" w:line="240" w:lineRule="auto"/>
        <w:ind w:left="360"/>
        <w:jc w:val="both"/>
        <w:rPr>
          <w:rFonts w:ascii="Garamond" w:hAnsi="Garamond"/>
          <w:b/>
          <w:sz w:val="24"/>
          <w:szCs w:val="24"/>
          <w:lang w:val="en-GB"/>
        </w:rPr>
      </w:pPr>
    </w:p>
    <w:p w:rsidR="00545B39" w:rsidRDefault="00545B39" w:rsidP="00D430C8">
      <w:pPr>
        <w:spacing w:after="0" w:line="240" w:lineRule="auto"/>
        <w:ind w:left="360"/>
        <w:jc w:val="both"/>
        <w:rPr>
          <w:rFonts w:ascii="Garamond" w:hAnsi="Garamond"/>
          <w:b/>
          <w:sz w:val="24"/>
          <w:szCs w:val="24"/>
          <w:lang w:val="en-GB"/>
        </w:rPr>
      </w:pPr>
      <w:r>
        <w:rPr>
          <w:noProof/>
        </w:rPr>
        <w:drawing>
          <wp:inline distT="0" distB="0" distL="0" distR="0">
            <wp:extent cx="5943600" cy="4458861"/>
            <wp:effectExtent l="0" t="0" r="0" b="0"/>
            <wp:docPr id="7" name="Picture 7" descr="C:\Users\Andrewlap\AppData\Local\Microsoft\Windows\INetCache\Content.Word\IMG_20240320_125748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lap\AppData\Local\Microsoft\Windows\INetCache\Content.Word\IMG_20240320_125748_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8861"/>
                    </a:xfrm>
                    <a:prstGeom prst="rect">
                      <a:avLst/>
                    </a:prstGeom>
                    <a:noFill/>
                    <a:ln>
                      <a:noFill/>
                    </a:ln>
                  </pic:spPr>
                </pic:pic>
              </a:graphicData>
            </a:graphic>
          </wp:inline>
        </w:drawing>
      </w:r>
    </w:p>
    <w:p w:rsidR="00545B39" w:rsidRPr="00545B39" w:rsidRDefault="00545B39" w:rsidP="00D430C8">
      <w:pPr>
        <w:spacing w:after="0" w:line="240" w:lineRule="auto"/>
        <w:ind w:left="360"/>
        <w:jc w:val="both"/>
        <w:rPr>
          <w:rFonts w:ascii="Garamond" w:hAnsi="Garamond"/>
          <w:sz w:val="24"/>
          <w:szCs w:val="24"/>
          <w:lang w:val="en-GB"/>
        </w:rPr>
      </w:pPr>
      <w:r w:rsidRPr="00545B39">
        <w:rPr>
          <w:rFonts w:ascii="Garamond" w:hAnsi="Garamond"/>
          <w:color w:val="0070C0"/>
          <w:szCs w:val="24"/>
          <w:lang w:val="en-GB"/>
        </w:rPr>
        <w:t>Group members comprising of Makindye and Nakawa representatives</w:t>
      </w:r>
      <w:r w:rsidRPr="00545B39">
        <w:rPr>
          <w:rFonts w:ascii="Garamond" w:hAnsi="Garamond"/>
          <w:sz w:val="24"/>
          <w:szCs w:val="24"/>
          <w:lang w:val="en-GB"/>
        </w:rPr>
        <w:t xml:space="preserve"> </w:t>
      </w:r>
    </w:p>
    <w:p w:rsidR="00545B39" w:rsidRDefault="00545B39" w:rsidP="00D430C8">
      <w:pPr>
        <w:spacing w:after="0" w:line="240" w:lineRule="auto"/>
        <w:jc w:val="both"/>
        <w:rPr>
          <w:rFonts w:ascii="Garamond" w:hAnsi="Garamond"/>
          <w:sz w:val="24"/>
          <w:szCs w:val="24"/>
          <w:lang w:val="en-GB"/>
        </w:rPr>
      </w:pPr>
    </w:p>
    <w:p w:rsidR="0046647B" w:rsidRPr="00D430C8" w:rsidRDefault="0046647B" w:rsidP="00D430C8">
      <w:pPr>
        <w:spacing w:after="0" w:line="240" w:lineRule="auto"/>
        <w:jc w:val="both"/>
        <w:rPr>
          <w:rFonts w:ascii="Garamond" w:hAnsi="Garamond"/>
          <w:sz w:val="24"/>
          <w:szCs w:val="24"/>
          <w:lang w:val="en-GB"/>
        </w:rPr>
      </w:pPr>
      <w:r w:rsidRPr="00D430C8">
        <w:rPr>
          <w:rFonts w:ascii="Garamond" w:hAnsi="Garamond"/>
          <w:sz w:val="24"/>
          <w:szCs w:val="24"/>
          <w:lang w:val="en-GB"/>
        </w:rPr>
        <w:t>The facilitator then shared some notes.</w:t>
      </w:r>
    </w:p>
    <w:p w:rsidR="0046647B" w:rsidRPr="00D430C8" w:rsidRDefault="0046647B" w:rsidP="00D430C8">
      <w:pPr>
        <w:spacing w:after="0" w:line="240" w:lineRule="auto"/>
        <w:jc w:val="both"/>
        <w:rPr>
          <w:rFonts w:ascii="Garamond" w:hAnsi="Garamond"/>
          <w:sz w:val="24"/>
          <w:szCs w:val="24"/>
        </w:rPr>
      </w:pPr>
      <w:r w:rsidRPr="00D430C8">
        <w:rPr>
          <w:rFonts w:ascii="Garamond" w:hAnsi="Garamond"/>
          <w:sz w:val="24"/>
          <w:szCs w:val="24"/>
          <w:lang w:val="en-GB"/>
        </w:rPr>
        <w:t xml:space="preserve">According to the facilitator, </w:t>
      </w:r>
      <w:r w:rsidRPr="00D430C8">
        <w:rPr>
          <w:rFonts w:ascii="Garamond" w:hAnsi="Garamond"/>
          <w:bCs/>
          <w:sz w:val="24"/>
          <w:szCs w:val="24"/>
        </w:rPr>
        <w:t>o</w:t>
      </w:r>
      <w:r w:rsidR="00C6572F" w:rsidRPr="00D430C8">
        <w:rPr>
          <w:rFonts w:ascii="Garamond" w:hAnsi="Garamond"/>
          <w:bCs/>
          <w:sz w:val="24"/>
          <w:szCs w:val="24"/>
        </w:rPr>
        <w:t>rganizational structur</w:t>
      </w:r>
      <w:r w:rsidR="00C6572F" w:rsidRPr="00D430C8">
        <w:rPr>
          <w:rFonts w:ascii="Garamond" w:hAnsi="Garamond"/>
          <w:b/>
          <w:bCs/>
          <w:sz w:val="24"/>
          <w:szCs w:val="24"/>
        </w:rPr>
        <w:t>e</w:t>
      </w:r>
      <w:r w:rsidRPr="00D430C8">
        <w:rPr>
          <w:rFonts w:ascii="Garamond" w:hAnsi="Garamond"/>
          <w:b/>
          <w:bCs/>
          <w:sz w:val="24"/>
          <w:szCs w:val="24"/>
        </w:rPr>
        <w:t xml:space="preserve"> </w:t>
      </w:r>
      <w:r w:rsidRPr="00D430C8">
        <w:rPr>
          <w:rFonts w:ascii="Garamond" w:hAnsi="Garamond"/>
          <w:sz w:val="24"/>
          <w:szCs w:val="24"/>
        </w:rPr>
        <w:t>is a framework around which the group is organized, the underpinnings which keep the coalition functioning e.g. selection of leaders.  The e</w:t>
      </w:r>
      <w:r w:rsidRPr="00D430C8">
        <w:rPr>
          <w:rFonts w:ascii="Garamond" w:hAnsi="Garamond"/>
          <w:bCs/>
          <w:sz w:val="24"/>
          <w:szCs w:val="24"/>
        </w:rPr>
        <w:t>xamples of structures are:</w:t>
      </w:r>
    </w:p>
    <w:p w:rsidR="00EE0445" w:rsidRPr="00D430C8" w:rsidRDefault="00C6572F" w:rsidP="00D430C8">
      <w:pPr>
        <w:numPr>
          <w:ilvl w:val="0"/>
          <w:numId w:val="22"/>
        </w:numPr>
        <w:spacing w:after="0" w:line="240" w:lineRule="auto"/>
        <w:jc w:val="both"/>
        <w:rPr>
          <w:rFonts w:ascii="Garamond" w:hAnsi="Garamond"/>
          <w:sz w:val="24"/>
          <w:szCs w:val="24"/>
        </w:rPr>
      </w:pPr>
      <w:r w:rsidRPr="00D430C8">
        <w:rPr>
          <w:rFonts w:ascii="Garamond" w:hAnsi="Garamond"/>
          <w:sz w:val="24"/>
          <w:szCs w:val="24"/>
        </w:rPr>
        <w:t>Constitution or Memorandum of  Understanding or Articles of Association</w:t>
      </w:r>
    </w:p>
    <w:p w:rsidR="00EE0445" w:rsidRPr="00D430C8" w:rsidRDefault="00C6572F" w:rsidP="00D430C8">
      <w:pPr>
        <w:numPr>
          <w:ilvl w:val="0"/>
          <w:numId w:val="22"/>
        </w:numPr>
        <w:spacing w:after="0" w:line="240" w:lineRule="auto"/>
        <w:jc w:val="both"/>
        <w:rPr>
          <w:rFonts w:ascii="Garamond" w:hAnsi="Garamond"/>
          <w:sz w:val="24"/>
          <w:szCs w:val="24"/>
        </w:rPr>
      </w:pPr>
      <w:r w:rsidRPr="00D430C8">
        <w:rPr>
          <w:rFonts w:ascii="Garamond" w:hAnsi="Garamond"/>
          <w:sz w:val="24"/>
          <w:szCs w:val="24"/>
        </w:rPr>
        <w:t>Strategic Plan</w:t>
      </w:r>
    </w:p>
    <w:p w:rsidR="00EE0445" w:rsidRPr="00D430C8" w:rsidRDefault="00C6572F" w:rsidP="00D430C8">
      <w:pPr>
        <w:numPr>
          <w:ilvl w:val="0"/>
          <w:numId w:val="22"/>
        </w:numPr>
        <w:spacing w:after="0" w:line="240" w:lineRule="auto"/>
        <w:jc w:val="both"/>
        <w:rPr>
          <w:rFonts w:ascii="Garamond" w:hAnsi="Garamond"/>
          <w:sz w:val="24"/>
          <w:szCs w:val="24"/>
        </w:rPr>
      </w:pPr>
      <w:r w:rsidRPr="00D430C8">
        <w:rPr>
          <w:rFonts w:ascii="Garamond" w:hAnsi="Garamond"/>
          <w:sz w:val="24"/>
          <w:szCs w:val="24"/>
        </w:rPr>
        <w:t>Membership policy and registry</w:t>
      </w:r>
    </w:p>
    <w:p w:rsidR="00EE0445" w:rsidRPr="00D430C8" w:rsidRDefault="00C6572F" w:rsidP="00D430C8">
      <w:pPr>
        <w:numPr>
          <w:ilvl w:val="0"/>
          <w:numId w:val="22"/>
        </w:numPr>
        <w:spacing w:after="0" w:line="240" w:lineRule="auto"/>
        <w:jc w:val="both"/>
        <w:rPr>
          <w:rFonts w:ascii="Garamond" w:hAnsi="Garamond"/>
          <w:sz w:val="24"/>
          <w:szCs w:val="24"/>
        </w:rPr>
      </w:pPr>
      <w:r w:rsidRPr="00D430C8">
        <w:rPr>
          <w:rFonts w:ascii="Garamond" w:hAnsi="Garamond"/>
          <w:sz w:val="24"/>
          <w:szCs w:val="24"/>
        </w:rPr>
        <w:t>Organisational focus</w:t>
      </w:r>
      <w:r w:rsidR="0046647B" w:rsidRPr="00D430C8">
        <w:rPr>
          <w:rFonts w:ascii="Garamond" w:hAnsi="Garamond"/>
          <w:sz w:val="24"/>
          <w:szCs w:val="24"/>
        </w:rPr>
        <w:t xml:space="preserve">; </w:t>
      </w:r>
      <w:r w:rsidRPr="00D430C8">
        <w:rPr>
          <w:rFonts w:ascii="Garamond" w:hAnsi="Garamond"/>
          <w:sz w:val="24"/>
          <w:szCs w:val="24"/>
        </w:rPr>
        <w:t>Vision</w:t>
      </w:r>
      <w:r w:rsidR="0046647B" w:rsidRPr="00D430C8">
        <w:rPr>
          <w:rFonts w:ascii="Garamond" w:hAnsi="Garamond"/>
          <w:sz w:val="24"/>
          <w:szCs w:val="24"/>
        </w:rPr>
        <w:t xml:space="preserve">, </w:t>
      </w:r>
      <w:r w:rsidRPr="00D430C8">
        <w:rPr>
          <w:rFonts w:ascii="Garamond" w:hAnsi="Garamond"/>
          <w:sz w:val="24"/>
          <w:szCs w:val="24"/>
        </w:rPr>
        <w:t>Mission</w:t>
      </w:r>
      <w:r w:rsidR="0046647B" w:rsidRPr="00D430C8">
        <w:rPr>
          <w:rFonts w:ascii="Garamond" w:hAnsi="Garamond"/>
          <w:sz w:val="24"/>
          <w:szCs w:val="24"/>
        </w:rPr>
        <w:t xml:space="preserve">, </w:t>
      </w:r>
      <w:r w:rsidRPr="00D430C8">
        <w:rPr>
          <w:rFonts w:ascii="Garamond" w:hAnsi="Garamond"/>
          <w:sz w:val="24"/>
          <w:szCs w:val="24"/>
        </w:rPr>
        <w:t>Location</w:t>
      </w:r>
    </w:p>
    <w:p w:rsidR="00EE0445" w:rsidRPr="00D430C8" w:rsidRDefault="00C6572F" w:rsidP="00D430C8">
      <w:pPr>
        <w:numPr>
          <w:ilvl w:val="0"/>
          <w:numId w:val="22"/>
        </w:numPr>
        <w:spacing w:after="0" w:line="240" w:lineRule="auto"/>
        <w:jc w:val="both"/>
        <w:rPr>
          <w:rFonts w:ascii="Garamond" w:hAnsi="Garamond"/>
          <w:sz w:val="24"/>
          <w:szCs w:val="24"/>
        </w:rPr>
      </w:pPr>
      <w:r w:rsidRPr="00D430C8">
        <w:rPr>
          <w:rFonts w:ascii="Garamond" w:hAnsi="Garamond"/>
          <w:sz w:val="24"/>
          <w:szCs w:val="24"/>
        </w:rPr>
        <w:t>Leadership structures</w:t>
      </w:r>
      <w:r w:rsidR="0046647B" w:rsidRPr="00D430C8">
        <w:rPr>
          <w:rFonts w:ascii="Garamond" w:hAnsi="Garamond"/>
          <w:sz w:val="24"/>
          <w:szCs w:val="24"/>
        </w:rPr>
        <w:t xml:space="preserve">; </w:t>
      </w:r>
      <w:r w:rsidRPr="00D430C8">
        <w:rPr>
          <w:rFonts w:ascii="Garamond" w:hAnsi="Garamond"/>
          <w:sz w:val="24"/>
          <w:szCs w:val="24"/>
        </w:rPr>
        <w:t>BOD</w:t>
      </w:r>
      <w:r w:rsidR="0046647B" w:rsidRPr="00D430C8">
        <w:rPr>
          <w:rFonts w:ascii="Garamond" w:hAnsi="Garamond"/>
          <w:sz w:val="24"/>
          <w:szCs w:val="24"/>
        </w:rPr>
        <w:t xml:space="preserve">, Steering Committee, </w:t>
      </w:r>
      <w:r w:rsidRPr="00D430C8">
        <w:rPr>
          <w:rFonts w:ascii="Garamond" w:hAnsi="Garamond"/>
          <w:sz w:val="24"/>
          <w:szCs w:val="24"/>
        </w:rPr>
        <w:t>Secretariat or Coordination Committee</w:t>
      </w:r>
    </w:p>
    <w:p w:rsidR="0046647B" w:rsidRPr="00D430C8" w:rsidRDefault="0046647B" w:rsidP="00D430C8">
      <w:pPr>
        <w:spacing w:after="0" w:line="240" w:lineRule="auto"/>
        <w:ind w:left="360"/>
        <w:jc w:val="both"/>
        <w:rPr>
          <w:rFonts w:ascii="Garamond" w:hAnsi="Garamond"/>
          <w:sz w:val="24"/>
          <w:szCs w:val="24"/>
        </w:rPr>
      </w:pPr>
      <w:r w:rsidRPr="00D430C8">
        <w:rPr>
          <w:rFonts w:ascii="Garamond" w:hAnsi="Garamond"/>
          <w:bCs/>
          <w:i/>
          <w:iCs/>
          <w:sz w:val="24"/>
          <w:szCs w:val="24"/>
        </w:rPr>
        <w:lastRenderedPageBreak/>
        <w:t>In summary, an organizational structure ensures that the organization will function smoothly and as you intended it to be.</w:t>
      </w:r>
    </w:p>
    <w:p w:rsidR="0046647B" w:rsidRPr="00D430C8" w:rsidRDefault="0046647B" w:rsidP="00D430C8">
      <w:pPr>
        <w:spacing w:after="0" w:line="240" w:lineRule="auto"/>
        <w:jc w:val="both"/>
        <w:rPr>
          <w:rFonts w:ascii="Garamond" w:hAnsi="Garamond"/>
          <w:b/>
          <w:sz w:val="24"/>
          <w:szCs w:val="24"/>
        </w:rPr>
      </w:pPr>
    </w:p>
    <w:p w:rsidR="0046647B" w:rsidRPr="00D430C8" w:rsidRDefault="0046647B" w:rsidP="00D430C8">
      <w:pPr>
        <w:spacing w:after="0" w:line="240" w:lineRule="auto"/>
        <w:jc w:val="both"/>
        <w:rPr>
          <w:rFonts w:ascii="Garamond" w:hAnsi="Garamond"/>
          <w:b/>
          <w:sz w:val="24"/>
          <w:szCs w:val="24"/>
        </w:rPr>
      </w:pPr>
      <w:r w:rsidRPr="00D430C8">
        <w:rPr>
          <w:rFonts w:ascii="Garamond" w:hAnsi="Garamond"/>
          <w:b/>
          <w:sz w:val="24"/>
          <w:szCs w:val="24"/>
        </w:rPr>
        <w:t>Functions of a group/association</w:t>
      </w:r>
    </w:p>
    <w:p w:rsidR="00F72022" w:rsidRDefault="00F72022" w:rsidP="00F72022">
      <w:pPr>
        <w:spacing w:after="0" w:line="240" w:lineRule="auto"/>
        <w:ind w:left="720"/>
        <w:jc w:val="both"/>
        <w:rPr>
          <w:rFonts w:ascii="Garamond" w:hAnsi="Garamond"/>
          <w:sz w:val="24"/>
          <w:szCs w:val="24"/>
        </w:rPr>
      </w:pP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Address the issues of the marginalized groups</w:t>
      </w: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Promotes participation and voice of the marginalised</w:t>
      </w: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Improves wellbeing</w:t>
      </w: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Creates awareness</w:t>
      </w: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Advocates for the poor and marginalized</w:t>
      </w: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Promotes accountability of service providers- question</w:t>
      </w:r>
    </w:p>
    <w:p w:rsidR="00EE0445" w:rsidRPr="00D430C8" w:rsidRDefault="00C6572F" w:rsidP="00D430C8">
      <w:pPr>
        <w:numPr>
          <w:ilvl w:val="0"/>
          <w:numId w:val="23"/>
        </w:numPr>
        <w:spacing w:after="0" w:line="240" w:lineRule="auto"/>
        <w:jc w:val="both"/>
        <w:rPr>
          <w:rFonts w:ascii="Garamond" w:hAnsi="Garamond"/>
          <w:sz w:val="24"/>
          <w:szCs w:val="24"/>
        </w:rPr>
      </w:pPr>
      <w:r w:rsidRPr="00D430C8">
        <w:rPr>
          <w:rFonts w:ascii="Garamond" w:hAnsi="Garamond"/>
          <w:sz w:val="24"/>
          <w:szCs w:val="24"/>
        </w:rPr>
        <w:t>Builds the capacity and empowers the marginalized groups</w:t>
      </w:r>
    </w:p>
    <w:p w:rsidR="0046647B" w:rsidRPr="00D430C8" w:rsidRDefault="0046647B" w:rsidP="00D430C8">
      <w:pPr>
        <w:spacing w:after="0" w:line="240" w:lineRule="auto"/>
        <w:jc w:val="both"/>
        <w:rPr>
          <w:rFonts w:ascii="Garamond" w:hAnsi="Garamond"/>
          <w:sz w:val="24"/>
          <w:szCs w:val="24"/>
          <w:lang w:val="en-GB"/>
        </w:rPr>
      </w:pPr>
    </w:p>
    <w:p w:rsidR="0046647B" w:rsidRPr="00D430C8" w:rsidRDefault="0046647B" w:rsidP="00D430C8">
      <w:pPr>
        <w:spacing w:after="0" w:line="240" w:lineRule="auto"/>
        <w:jc w:val="both"/>
        <w:rPr>
          <w:rFonts w:ascii="Garamond" w:hAnsi="Garamond"/>
          <w:b/>
          <w:sz w:val="24"/>
          <w:szCs w:val="24"/>
          <w:lang w:val="en-GB"/>
        </w:rPr>
      </w:pPr>
      <w:r w:rsidRPr="00D430C8">
        <w:rPr>
          <w:rFonts w:ascii="Garamond" w:hAnsi="Garamond"/>
          <w:b/>
          <w:sz w:val="24"/>
          <w:szCs w:val="24"/>
          <w:lang w:val="en-GB"/>
        </w:rPr>
        <w:t>Functions and roles of a group/association leader</w:t>
      </w:r>
    </w:p>
    <w:p w:rsidR="00F72022" w:rsidRDefault="00F72022" w:rsidP="00F72022">
      <w:pPr>
        <w:spacing w:after="0" w:line="240" w:lineRule="auto"/>
        <w:ind w:left="720"/>
        <w:jc w:val="both"/>
        <w:rPr>
          <w:rFonts w:ascii="Garamond" w:hAnsi="Garamond"/>
          <w:sz w:val="24"/>
          <w:szCs w:val="24"/>
        </w:rPr>
      </w:pPr>
    </w:p>
    <w:p w:rsidR="00EE0445" w:rsidRPr="00D430C8" w:rsidRDefault="0046647B"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Must be a</w:t>
      </w:r>
      <w:r w:rsidR="00C6572F" w:rsidRPr="00D430C8">
        <w:rPr>
          <w:rFonts w:ascii="Garamond" w:hAnsi="Garamond"/>
          <w:sz w:val="24"/>
          <w:szCs w:val="24"/>
        </w:rPr>
        <w:t>ccountable</w:t>
      </w:r>
    </w:p>
    <w:p w:rsidR="00EE0445" w:rsidRPr="00D430C8" w:rsidRDefault="0046647B"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 xml:space="preserve">Should be a </w:t>
      </w:r>
      <w:r w:rsidR="00C6572F" w:rsidRPr="00D430C8">
        <w:rPr>
          <w:rFonts w:ascii="Garamond" w:hAnsi="Garamond"/>
          <w:sz w:val="24"/>
          <w:szCs w:val="24"/>
        </w:rPr>
        <w:t>communicator</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A planner</w:t>
      </w:r>
    </w:p>
    <w:p w:rsidR="00EE0445" w:rsidRPr="00D430C8" w:rsidRDefault="0046647B"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A m</w:t>
      </w:r>
      <w:r w:rsidR="00C6572F" w:rsidRPr="00D430C8">
        <w:rPr>
          <w:rFonts w:ascii="Garamond" w:hAnsi="Garamond"/>
          <w:sz w:val="24"/>
          <w:szCs w:val="24"/>
        </w:rPr>
        <w:t>obiliser</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Fundraiser</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Builds the capacity of others and prepares new leaders</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A listener to everyone</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Sets long and short term goals of the organization</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Be an inspiration e.g. collects garbage in the community</w:t>
      </w:r>
    </w:p>
    <w:p w:rsidR="00EE0445" w:rsidRPr="00D430C8" w:rsidRDefault="00C6572F" w:rsidP="00D430C8">
      <w:pPr>
        <w:numPr>
          <w:ilvl w:val="0"/>
          <w:numId w:val="24"/>
        </w:numPr>
        <w:spacing w:after="0" w:line="240" w:lineRule="auto"/>
        <w:jc w:val="both"/>
        <w:rPr>
          <w:rFonts w:ascii="Garamond" w:hAnsi="Garamond"/>
          <w:sz w:val="24"/>
          <w:szCs w:val="24"/>
        </w:rPr>
      </w:pPr>
      <w:r w:rsidRPr="00D430C8">
        <w:rPr>
          <w:rFonts w:ascii="Garamond" w:hAnsi="Garamond"/>
          <w:sz w:val="24"/>
          <w:szCs w:val="24"/>
        </w:rPr>
        <w:t>Committed, Courageous and creative</w:t>
      </w:r>
    </w:p>
    <w:p w:rsidR="0046647B" w:rsidRPr="00D430C8" w:rsidRDefault="0046647B" w:rsidP="00D430C8">
      <w:pPr>
        <w:spacing w:after="0" w:line="240" w:lineRule="auto"/>
        <w:jc w:val="both"/>
        <w:rPr>
          <w:rFonts w:ascii="Garamond" w:hAnsi="Garamond"/>
          <w:b/>
          <w:bCs/>
          <w:i/>
          <w:iCs/>
          <w:sz w:val="24"/>
          <w:szCs w:val="24"/>
        </w:rPr>
      </w:pPr>
    </w:p>
    <w:p w:rsidR="0046647B" w:rsidRPr="00D430C8" w:rsidRDefault="0046647B" w:rsidP="00D430C8">
      <w:pPr>
        <w:spacing w:after="0" w:line="240" w:lineRule="auto"/>
        <w:jc w:val="both"/>
        <w:rPr>
          <w:rFonts w:ascii="Garamond" w:hAnsi="Garamond"/>
          <w:sz w:val="24"/>
          <w:szCs w:val="24"/>
        </w:rPr>
      </w:pPr>
      <w:r w:rsidRPr="00D430C8">
        <w:rPr>
          <w:rFonts w:ascii="Garamond" w:hAnsi="Garamond"/>
          <w:bCs/>
          <w:i/>
          <w:iCs/>
          <w:sz w:val="24"/>
          <w:szCs w:val="24"/>
        </w:rPr>
        <w:t>In summary a leader “makes a difference”</w:t>
      </w:r>
    </w:p>
    <w:p w:rsidR="0046647B" w:rsidRDefault="0046647B" w:rsidP="00D430C8">
      <w:pPr>
        <w:spacing w:after="0" w:line="240" w:lineRule="auto"/>
        <w:jc w:val="both"/>
        <w:rPr>
          <w:rFonts w:ascii="Garamond" w:hAnsi="Garamond"/>
          <w:sz w:val="24"/>
          <w:szCs w:val="24"/>
          <w:lang w:val="en-GB"/>
        </w:rPr>
      </w:pPr>
    </w:p>
    <w:p w:rsidR="00545B39" w:rsidRDefault="00545B39" w:rsidP="00D430C8">
      <w:pPr>
        <w:spacing w:after="0" w:line="240" w:lineRule="auto"/>
        <w:jc w:val="both"/>
        <w:rPr>
          <w:rFonts w:ascii="Garamond" w:hAnsi="Garamond"/>
          <w:sz w:val="24"/>
          <w:szCs w:val="24"/>
          <w:lang w:val="en-GB"/>
        </w:rPr>
      </w:pPr>
      <w:r>
        <w:rPr>
          <w:noProof/>
        </w:rPr>
        <w:lastRenderedPageBreak/>
        <w:drawing>
          <wp:inline distT="0" distB="0" distL="0" distR="0">
            <wp:extent cx="3057754" cy="3825849"/>
            <wp:effectExtent l="0" t="0" r="0" b="3810"/>
            <wp:docPr id="9" name="Picture 9" descr="C:\Users\Andrewlap\AppData\Local\Microsoft\Windows\INetCache\Content.Word\IMG_20240320_131623_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lap\AppData\Local\Microsoft\Windows\INetCache\Content.Word\IMG_20240320_131623_8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899" cy="3826030"/>
                    </a:xfrm>
                    <a:prstGeom prst="rect">
                      <a:avLst/>
                    </a:prstGeom>
                    <a:noFill/>
                    <a:ln>
                      <a:noFill/>
                    </a:ln>
                  </pic:spPr>
                </pic:pic>
              </a:graphicData>
            </a:graphic>
          </wp:inline>
        </w:drawing>
      </w:r>
    </w:p>
    <w:p w:rsidR="00545B39" w:rsidRPr="00545B39" w:rsidRDefault="00545B39" w:rsidP="00D430C8">
      <w:pPr>
        <w:spacing w:after="0" w:line="240" w:lineRule="auto"/>
        <w:jc w:val="both"/>
        <w:rPr>
          <w:rFonts w:ascii="Garamond" w:hAnsi="Garamond"/>
          <w:b/>
          <w:color w:val="0070C0"/>
          <w:szCs w:val="24"/>
          <w:lang w:val="en-GB"/>
        </w:rPr>
      </w:pPr>
      <w:r w:rsidRPr="00545B39">
        <w:rPr>
          <w:rFonts w:ascii="Garamond" w:hAnsi="Garamond"/>
          <w:b/>
          <w:color w:val="0070C0"/>
          <w:szCs w:val="24"/>
          <w:lang w:val="en-GB"/>
        </w:rPr>
        <w:t>Mr</w:t>
      </w:r>
      <w:r>
        <w:rPr>
          <w:rFonts w:ascii="Garamond" w:hAnsi="Garamond"/>
          <w:b/>
          <w:color w:val="0070C0"/>
          <w:szCs w:val="24"/>
          <w:lang w:val="en-GB"/>
        </w:rPr>
        <w:t>.</w:t>
      </w:r>
      <w:r w:rsidRPr="00545B39">
        <w:rPr>
          <w:rFonts w:ascii="Garamond" w:hAnsi="Garamond"/>
          <w:b/>
          <w:color w:val="0070C0"/>
          <w:szCs w:val="24"/>
          <w:lang w:val="en-GB"/>
        </w:rPr>
        <w:t xml:space="preserve"> Kivumbi stressing a point during the training</w:t>
      </w:r>
    </w:p>
    <w:p w:rsidR="00545B39" w:rsidRDefault="00545B39" w:rsidP="00D430C8">
      <w:pPr>
        <w:spacing w:after="0" w:line="240" w:lineRule="auto"/>
        <w:jc w:val="both"/>
        <w:rPr>
          <w:rFonts w:ascii="Garamond" w:hAnsi="Garamond"/>
          <w:sz w:val="24"/>
          <w:szCs w:val="24"/>
          <w:lang w:val="en-GB"/>
        </w:rPr>
      </w:pPr>
    </w:p>
    <w:p w:rsidR="0046647B" w:rsidRPr="00D430C8" w:rsidRDefault="00F760FD" w:rsidP="00D430C8">
      <w:pPr>
        <w:spacing w:after="0" w:line="240" w:lineRule="auto"/>
        <w:jc w:val="both"/>
        <w:rPr>
          <w:rFonts w:ascii="Garamond" w:hAnsi="Garamond"/>
          <w:sz w:val="24"/>
          <w:szCs w:val="24"/>
          <w:lang w:val="en-GB"/>
        </w:rPr>
      </w:pPr>
      <w:r w:rsidRPr="00D430C8">
        <w:rPr>
          <w:rFonts w:ascii="Garamond" w:hAnsi="Garamond"/>
          <w:sz w:val="24"/>
          <w:szCs w:val="24"/>
          <w:lang w:val="en-GB"/>
        </w:rPr>
        <w:t>The facilitator shared the story of a young boy who was touched by a problem and initiated to address it.</w:t>
      </w:r>
    </w:p>
    <w:p w:rsidR="00545B39" w:rsidRDefault="00545B39">
      <w:pPr>
        <w:spacing w:after="200" w:line="276" w:lineRule="auto"/>
        <w:rPr>
          <w:rFonts w:ascii="Garamond" w:hAnsi="Garamond"/>
          <w:sz w:val="24"/>
          <w:szCs w:val="24"/>
          <w:lang w:val="en-GB"/>
        </w:rPr>
      </w:pPr>
      <w:r>
        <w:rPr>
          <w:rFonts w:ascii="Garamond" w:hAnsi="Garamond"/>
          <w:sz w:val="24"/>
          <w:szCs w:val="24"/>
          <w:lang w:val="en-GB"/>
        </w:rPr>
        <w:br w:type="page"/>
      </w:r>
    </w:p>
    <w:p w:rsidR="0046647B" w:rsidRPr="00D430C8" w:rsidRDefault="00545B39" w:rsidP="00D430C8">
      <w:pPr>
        <w:spacing w:after="0" w:line="240" w:lineRule="auto"/>
        <w:jc w:val="both"/>
        <w:rPr>
          <w:rFonts w:ascii="Garamond" w:hAnsi="Garamond"/>
          <w:sz w:val="24"/>
          <w:szCs w:val="24"/>
          <w:lang w:val="en-GB"/>
        </w:rPr>
      </w:pPr>
      <w:r w:rsidRPr="00D430C8">
        <w:rPr>
          <w:rFonts w:ascii="Garamond" w:hAnsi="Garamond"/>
          <w:noProof/>
          <w:sz w:val="24"/>
          <w:szCs w:val="24"/>
        </w:rPr>
        <w:lastRenderedPageBreak/>
        <mc:AlternateContent>
          <mc:Choice Requires="wps">
            <w:drawing>
              <wp:anchor distT="0" distB="0" distL="114300" distR="114300" simplePos="0" relativeHeight="251662336" behindDoc="0" locked="0" layoutInCell="1" allowOverlap="1" wp14:anchorId="72A61D5A" wp14:editId="69C0E7A0">
                <wp:simplePos x="0" y="0"/>
                <wp:positionH relativeFrom="column">
                  <wp:posOffset>101600</wp:posOffset>
                </wp:positionH>
                <wp:positionV relativeFrom="paragraph">
                  <wp:posOffset>-134620</wp:posOffset>
                </wp:positionV>
                <wp:extent cx="5756910" cy="164592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56910" cy="1645920"/>
                        </a:xfrm>
                        <a:prstGeom prst="rect">
                          <a:avLst/>
                        </a:prstGeom>
                      </wps:spPr>
                      <wps:txbx>
                        <w:txbxContent>
                          <w:p w:rsidR="00F760FD" w:rsidRPr="00F760FD" w:rsidRDefault="00F760FD" w:rsidP="00F760FD">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sz w:val="8"/>
                              </w:rPr>
                            </w:pPr>
                            <w:r w:rsidRPr="00F760FD">
                              <w:rPr>
                                <w:rFonts w:asciiTheme="minorHAnsi" w:hAnsi="Calibri" w:cstheme="minorBidi"/>
                                <w:b/>
                                <w:bCs/>
                                <w:i/>
                                <w:iCs/>
                                <w:color w:val="943634" w:themeColor="accent2" w:themeShade="BF"/>
                                <w:kern w:val="24"/>
                                <w:szCs w:val="56"/>
                              </w:rPr>
                              <w:t xml:space="preserve">“When John, a 4 years old boy saw a news report about starving children in his community she felt touched and decided to act. At five, with his grandmother at her side, she went knocking on doors asking for food donations for poor people in her community. When she was six years, he collected 1,600 items to give to people in need. The following year, she collected 4,000 items. Later his grandmother suggested he start an association. With the help of his grandmother and a lawyer he established the </w:t>
                            </w:r>
                            <w:r w:rsidRPr="00F760FD">
                              <w:rPr>
                                <w:rFonts w:asciiTheme="minorHAnsi" w:hAnsi="Calibri" w:cstheme="minorBidi"/>
                                <w:color w:val="943634" w:themeColor="accent2" w:themeShade="BF"/>
                                <w:kern w:val="24"/>
                                <w:szCs w:val="56"/>
                                <w:u w:val="single"/>
                              </w:rPr>
                              <w:t>FOOD FOR ALL ASSOCIATION</w:t>
                            </w:r>
                            <w:r w:rsidRPr="00F760FD">
                              <w:rPr>
                                <w:rFonts w:asciiTheme="minorHAnsi" w:hAnsi="Calibri" w:cstheme="minorBidi"/>
                                <w:b/>
                                <w:bCs/>
                                <w:i/>
                                <w:iCs/>
                                <w:color w:val="943634" w:themeColor="accent2" w:themeShade="BF"/>
                                <w:kern w:val="24"/>
                                <w:szCs w:val="56"/>
                              </w:rPr>
                              <w:t xml:space="preserve"> (He was only 8 years)”.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A61D5A" id="Content Placeholder 2" o:spid="_x0000_s1026" style="position:absolute;left:0;text-align:left;margin-left:8pt;margin-top:-10.6pt;width:453.3pt;height:1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" filled="f" stroked="f">
                <v:path arrowok="t"/>
                <o:lock v:ext="edit" grouping="t"/>
                <v:textbox>
                  <w:txbxContent>
                    <w:p w:rsidR="00F760FD" w:rsidRPr="00F760FD" w:rsidRDefault="00F760FD" w:rsidP="00F760FD">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sz w:val="8"/>
                        </w:rPr>
                      </w:pPr>
                      <w:r w:rsidRPr="00F760FD">
                        <w:rPr>
                          <w:rFonts w:asciiTheme="minorHAnsi" w:hAnsi="Calibri" w:cstheme="minorBidi"/>
                          <w:b/>
                          <w:bCs/>
                          <w:i/>
                          <w:iCs/>
                          <w:color w:val="943634" w:themeColor="accent2" w:themeShade="BF"/>
                          <w:kern w:val="24"/>
                          <w:szCs w:val="56"/>
                        </w:rPr>
                        <w:t xml:space="preserve">“When John, a 4 years old boy saw a news report about starving children in his community she felt touched and decided to act. At five, with his grandmother at her side, she went knocking on doors asking for food donations for poor people in her community. When she was six years, he collected 1,600 items to give to people in need. The following year, she collected 4,000 items. Later his grandmother suggested he start an association. With the help of his grandmother and a lawyer he established the </w:t>
                      </w:r>
                      <w:r w:rsidRPr="00F760FD">
                        <w:rPr>
                          <w:rFonts w:asciiTheme="minorHAnsi" w:hAnsi="Calibri" w:cstheme="minorBidi"/>
                          <w:color w:val="943634" w:themeColor="accent2" w:themeShade="BF"/>
                          <w:kern w:val="24"/>
                          <w:szCs w:val="56"/>
                          <w:u w:val="single"/>
                        </w:rPr>
                        <w:t>FOOD FOR ALL ASSOCIATION</w:t>
                      </w:r>
                      <w:r w:rsidRPr="00F760FD">
                        <w:rPr>
                          <w:rFonts w:asciiTheme="minorHAnsi" w:hAnsi="Calibri" w:cstheme="minorBidi"/>
                          <w:b/>
                          <w:bCs/>
                          <w:i/>
                          <w:iCs/>
                          <w:color w:val="943634" w:themeColor="accent2" w:themeShade="BF"/>
                          <w:kern w:val="24"/>
                          <w:szCs w:val="56"/>
                        </w:rPr>
                        <w:t xml:space="preserve"> (He was only 8 years)”. </w:t>
                      </w:r>
                    </w:p>
                  </w:txbxContent>
                </v:textbox>
              </v:rect>
            </w:pict>
          </mc:Fallback>
        </mc:AlternateContent>
      </w:r>
    </w:p>
    <w:p w:rsidR="00F760FD" w:rsidRPr="00D430C8" w:rsidRDefault="00F760FD" w:rsidP="00D430C8">
      <w:pPr>
        <w:spacing w:after="0" w:line="240" w:lineRule="auto"/>
        <w:jc w:val="both"/>
        <w:rPr>
          <w:rFonts w:ascii="Garamond" w:hAnsi="Garamond"/>
          <w:sz w:val="24"/>
          <w:szCs w:val="24"/>
          <w:lang w:val="en-GB"/>
        </w:rPr>
      </w:pPr>
    </w:p>
    <w:p w:rsidR="00F760FD" w:rsidRPr="00D430C8" w:rsidRDefault="00F760FD" w:rsidP="00D430C8">
      <w:pPr>
        <w:spacing w:after="0" w:line="240" w:lineRule="auto"/>
        <w:jc w:val="both"/>
        <w:rPr>
          <w:rFonts w:ascii="Garamond" w:hAnsi="Garamond"/>
          <w:sz w:val="24"/>
          <w:szCs w:val="24"/>
          <w:lang w:val="en-GB"/>
        </w:rPr>
      </w:pPr>
    </w:p>
    <w:p w:rsidR="00F760FD" w:rsidRPr="00D430C8" w:rsidRDefault="00F760FD" w:rsidP="00D430C8">
      <w:pPr>
        <w:spacing w:after="0" w:line="240" w:lineRule="auto"/>
        <w:jc w:val="both"/>
        <w:rPr>
          <w:rFonts w:ascii="Garamond" w:hAnsi="Garamond"/>
          <w:sz w:val="24"/>
          <w:szCs w:val="24"/>
          <w:lang w:val="en-GB"/>
        </w:rPr>
      </w:pPr>
    </w:p>
    <w:p w:rsidR="00F760FD" w:rsidRPr="00D430C8" w:rsidRDefault="00F760FD" w:rsidP="00D430C8">
      <w:pPr>
        <w:spacing w:after="0" w:line="240" w:lineRule="auto"/>
        <w:jc w:val="both"/>
        <w:rPr>
          <w:rFonts w:ascii="Garamond" w:hAnsi="Garamond"/>
          <w:sz w:val="24"/>
          <w:szCs w:val="24"/>
          <w:lang w:val="en-GB"/>
        </w:rPr>
      </w:pPr>
    </w:p>
    <w:p w:rsidR="00F760FD" w:rsidRDefault="00F760FD" w:rsidP="00D430C8">
      <w:pPr>
        <w:spacing w:after="0" w:line="240" w:lineRule="auto"/>
        <w:jc w:val="both"/>
        <w:rPr>
          <w:rFonts w:ascii="Garamond" w:hAnsi="Garamond"/>
          <w:sz w:val="24"/>
          <w:szCs w:val="24"/>
          <w:lang w:val="en-GB"/>
        </w:rPr>
      </w:pPr>
    </w:p>
    <w:p w:rsidR="00F72022" w:rsidRDefault="00F72022" w:rsidP="00D430C8">
      <w:pPr>
        <w:spacing w:after="0" w:line="240" w:lineRule="auto"/>
        <w:jc w:val="both"/>
        <w:rPr>
          <w:rFonts w:ascii="Garamond" w:hAnsi="Garamond"/>
          <w:sz w:val="24"/>
          <w:szCs w:val="24"/>
          <w:lang w:val="en-GB"/>
        </w:rPr>
      </w:pPr>
    </w:p>
    <w:p w:rsidR="00F72022" w:rsidRDefault="00F72022" w:rsidP="00D430C8">
      <w:pPr>
        <w:spacing w:after="0" w:line="240" w:lineRule="auto"/>
        <w:jc w:val="both"/>
        <w:rPr>
          <w:rFonts w:ascii="Garamond" w:hAnsi="Garamond"/>
          <w:sz w:val="24"/>
          <w:szCs w:val="24"/>
          <w:lang w:val="en-GB"/>
        </w:rPr>
      </w:pPr>
    </w:p>
    <w:p w:rsidR="00F72022" w:rsidRDefault="00F72022" w:rsidP="00D430C8">
      <w:pPr>
        <w:spacing w:after="0" w:line="240" w:lineRule="auto"/>
        <w:jc w:val="both"/>
        <w:rPr>
          <w:rFonts w:ascii="Garamond" w:hAnsi="Garamond"/>
          <w:sz w:val="24"/>
          <w:szCs w:val="24"/>
          <w:lang w:val="en-GB"/>
        </w:rPr>
      </w:pPr>
    </w:p>
    <w:p w:rsidR="00F72022" w:rsidRDefault="00F72022" w:rsidP="00D430C8">
      <w:pPr>
        <w:spacing w:after="0" w:line="240" w:lineRule="auto"/>
        <w:jc w:val="both"/>
        <w:rPr>
          <w:rFonts w:ascii="Garamond" w:hAnsi="Garamond"/>
          <w:sz w:val="24"/>
          <w:szCs w:val="24"/>
          <w:lang w:val="en-GB"/>
        </w:rPr>
      </w:pPr>
    </w:p>
    <w:p w:rsidR="00F760FD" w:rsidRPr="00D430C8" w:rsidRDefault="00F760FD" w:rsidP="00D430C8">
      <w:pPr>
        <w:spacing w:after="0" w:line="240" w:lineRule="auto"/>
        <w:jc w:val="both"/>
        <w:rPr>
          <w:rFonts w:ascii="Garamond" w:hAnsi="Garamond"/>
          <w:sz w:val="24"/>
          <w:szCs w:val="24"/>
          <w:lang w:val="en-GB"/>
        </w:rPr>
      </w:pPr>
      <w:r w:rsidRPr="00D430C8">
        <w:rPr>
          <w:rFonts w:ascii="Garamond" w:hAnsi="Garamond"/>
          <w:sz w:val="24"/>
          <w:szCs w:val="24"/>
          <w:lang w:val="en-GB"/>
        </w:rPr>
        <w:t>The story became an inspiration to the participants.  Some mentioned the following lessons from the story:</w:t>
      </w:r>
    </w:p>
    <w:p w:rsidR="00F760FD" w:rsidRPr="00D430C8" w:rsidRDefault="00F760FD" w:rsidP="00D430C8">
      <w:pPr>
        <w:spacing w:after="0" w:line="240" w:lineRule="auto"/>
        <w:ind w:left="720" w:firstLine="60"/>
        <w:jc w:val="both"/>
        <w:rPr>
          <w:rFonts w:ascii="Garamond" w:hAnsi="Garamond"/>
          <w:sz w:val="24"/>
          <w:szCs w:val="24"/>
          <w:lang w:val="en-GB"/>
        </w:rPr>
      </w:pPr>
      <w:r w:rsidRPr="00D430C8">
        <w:rPr>
          <w:rFonts w:ascii="Garamond" w:hAnsi="Garamond"/>
          <w:i/>
          <w:sz w:val="24"/>
          <w:szCs w:val="24"/>
          <w:lang w:val="en-GB"/>
        </w:rPr>
        <w:t>“The story taught me not to undermine self.  It shows that one can start with whatever small that is available”</w:t>
      </w:r>
      <w:r w:rsidRPr="00D430C8">
        <w:rPr>
          <w:rFonts w:ascii="Garamond" w:hAnsi="Garamond"/>
          <w:sz w:val="24"/>
          <w:szCs w:val="24"/>
          <w:lang w:val="en-GB"/>
        </w:rPr>
        <w:t xml:space="preserve"> revealed a female refugee from Rubaga</w:t>
      </w:r>
    </w:p>
    <w:p w:rsidR="00F72022" w:rsidRDefault="00F72022" w:rsidP="00D430C8">
      <w:pPr>
        <w:spacing w:after="0" w:line="240" w:lineRule="auto"/>
        <w:ind w:left="720" w:firstLine="60"/>
        <w:jc w:val="both"/>
        <w:rPr>
          <w:rFonts w:ascii="Garamond" w:hAnsi="Garamond"/>
          <w:i/>
          <w:sz w:val="24"/>
          <w:szCs w:val="24"/>
          <w:lang w:val="en-GB"/>
        </w:rPr>
      </w:pPr>
    </w:p>
    <w:p w:rsidR="00F760FD" w:rsidRPr="00D430C8" w:rsidRDefault="00F760FD" w:rsidP="00D430C8">
      <w:pPr>
        <w:spacing w:after="0" w:line="240" w:lineRule="auto"/>
        <w:ind w:left="720" w:firstLine="60"/>
        <w:jc w:val="both"/>
        <w:rPr>
          <w:rFonts w:ascii="Garamond" w:hAnsi="Garamond"/>
          <w:sz w:val="24"/>
          <w:szCs w:val="24"/>
          <w:lang w:val="en-GB"/>
        </w:rPr>
      </w:pPr>
      <w:r w:rsidRPr="00D430C8">
        <w:rPr>
          <w:rFonts w:ascii="Garamond" w:hAnsi="Garamond"/>
          <w:i/>
          <w:sz w:val="24"/>
          <w:szCs w:val="24"/>
          <w:lang w:val="en-GB"/>
        </w:rPr>
        <w:t xml:space="preserve">“Story shows that all communities have issues and challenges but the solutions starts with you” </w:t>
      </w:r>
      <w:r w:rsidRPr="00D430C8">
        <w:rPr>
          <w:rFonts w:ascii="Garamond" w:hAnsi="Garamond"/>
          <w:sz w:val="24"/>
          <w:szCs w:val="24"/>
          <w:lang w:val="en-GB"/>
        </w:rPr>
        <w:t>remarked a male refugee host community member from Makindye</w:t>
      </w:r>
    </w:p>
    <w:p w:rsidR="00F72022" w:rsidRDefault="00F72022" w:rsidP="00D430C8">
      <w:pPr>
        <w:spacing w:after="0" w:line="240" w:lineRule="auto"/>
        <w:ind w:left="720" w:firstLine="60"/>
        <w:jc w:val="both"/>
        <w:rPr>
          <w:rFonts w:ascii="Garamond" w:hAnsi="Garamond"/>
          <w:i/>
          <w:sz w:val="24"/>
          <w:szCs w:val="24"/>
          <w:lang w:val="en-GB"/>
        </w:rPr>
      </w:pPr>
    </w:p>
    <w:p w:rsidR="00F760FD" w:rsidRPr="00D430C8" w:rsidRDefault="00F760FD" w:rsidP="00D430C8">
      <w:pPr>
        <w:spacing w:after="0" w:line="240" w:lineRule="auto"/>
        <w:ind w:left="720" w:firstLine="60"/>
        <w:jc w:val="both"/>
        <w:rPr>
          <w:rFonts w:ascii="Garamond" w:hAnsi="Garamond"/>
          <w:sz w:val="24"/>
          <w:szCs w:val="24"/>
          <w:lang w:val="en-GB"/>
        </w:rPr>
      </w:pPr>
      <w:r w:rsidRPr="00D430C8">
        <w:rPr>
          <w:rFonts w:ascii="Garamond" w:hAnsi="Garamond"/>
          <w:i/>
          <w:sz w:val="24"/>
          <w:szCs w:val="24"/>
          <w:lang w:val="en-GB"/>
        </w:rPr>
        <w:t xml:space="preserve">“Story shows that we are a voice for others” </w:t>
      </w:r>
      <w:r w:rsidRPr="00D430C8">
        <w:rPr>
          <w:rFonts w:ascii="Garamond" w:hAnsi="Garamond"/>
          <w:sz w:val="24"/>
          <w:szCs w:val="24"/>
          <w:lang w:val="en-GB"/>
        </w:rPr>
        <w:t>said another female participant</w:t>
      </w:r>
    </w:p>
    <w:p w:rsidR="00F72022" w:rsidRDefault="00F72022" w:rsidP="00D430C8">
      <w:pPr>
        <w:spacing w:after="0" w:line="240" w:lineRule="auto"/>
        <w:ind w:left="720" w:firstLine="60"/>
        <w:jc w:val="both"/>
        <w:rPr>
          <w:rFonts w:ascii="Garamond" w:hAnsi="Garamond"/>
          <w:i/>
          <w:sz w:val="24"/>
          <w:szCs w:val="24"/>
          <w:lang w:val="en-GB"/>
        </w:rPr>
      </w:pPr>
    </w:p>
    <w:p w:rsidR="00F760FD" w:rsidRPr="00D430C8" w:rsidRDefault="00F760FD" w:rsidP="00D430C8">
      <w:pPr>
        <w:spacing w:after="0" w:line="240" w:lineRule="auto"/>
        <w:ind w:left="720" w:firstLine="60"/>
        <w:jc w:val="both"/>
        <w:rPr>
          <w:rFonts w:ascii="Garamond" w:hAnsi="Garamond"/>
          <w:sz w:val="24"/>
          <w:szCs w:val="24"/>
          <w:lang w:val="en-GB"/>
        </w:rPr>
      </w:pPr>
      <w:r w:rsidRPr="00D430C8">
        <w:rPr>
          <w:rFonts w:ascii="Garamond" w:hAnsi="Garamond"/>
          <w:i/>
          <w:sz w:val="24"/>
          <w:szCs w:val="24"/>
          <w:lang w:val="en-GB"/>
        </w:rPr>
        <w:t xml:space="preserve">“We are stronger together.  Story shows the power of the voice” </w:t>
      </w:r>
      <w:r w:rsidRPr="00D430C8">
        <w:rPr>
          <w:rFonts w:ascii="Garamond" w:hAnsi="Garamond"/>
          <w:sz w:val="24"/>
          <w:szCs w:val="24"/>
          <w:lang w:val="en-GB"/>
        </w:rPr>
        <w:t>remarked another female participant</w:t>
      </w:r>
    </w:p>
    <w:p w:rsidR="00F760FD" w:rsidRPr="00D430C8" w:rsidRDefault="00F760FD" w:rsidP="00D430C8">
      <w:pPr>
        <w:spacing w:after="0" w:line="240" w:lineRule="auto"/>
        <w:jc w:val="both"/>
        <w:rPr>
          <w:rFonts w:ascii="Garamond" w:hAnsi="Garamond"/>
          <w:sz w:val="24"/>
          <w:szCs w:val="24"/>
          <w:lang w:val="en-GB"/>
        </w:rPr>
      </w:pPr>
    </w:p>
    <w:p w:rsidR="0046647B" w:rsidRPr="00D430C8" w:rsidRDefault="00D3539A" w:rsidP="00D430C8">
      <w:pPr>
        <w:spacing w:after="0" w:line="240" w:lineRule="auto"/>
        <w:ind w:left="360"/>
        <w:jc w:val="both"/>
        <w:rPr>
          <w:rFonts w:ascii="Garamond" w:hAnsi="Garamond"/>
          <w:b/>
          <w:sz w:val="24"/>
          <w:szCs w:val="24"/>
          <w:lang w:val="en-GB"/>
        </w:rPr>
      </w:pPr>
      <w:r w:rsidRPr="00D430C8">
        <w:rPr>
          <w:rFonts w:ascii="Garamond" w:hAnsi="Garamond"/>
          <w:b/>
          <w:sz w:val="24"/>
          <w:szCs w:val="24"/>
          <w:lang w:val="en-GB"/>
        </w:rPr>
        <w:t xml:space="preserve">Plenary discussion from </w:t>
      </w:r>
      <w:r w:rsidR="0046647B" w:rsidRPr="00D430C8">
        <w:rPr>
          <w:rFonts w:ascii="Garamond" w:hAnsi="Garamond"/>
          <w:b/>
          <w:sz w:val="24"/>
          <w:szCs w:val="24"/>
          <w:lang w:val="en-GB"/>
        </w:rPr>
        <w:t>Group 2</w:t>
      </w:r>
    </w:p>
    <w:p w:rsidR="00D3539A" w:rsidRPr="00D430C8" w:rsidRDefault="00D3539A" w:rsidP="00D430C8">
      <w:pPr>
        <w:spacing w:after="0" w:line="240" w:lineRule="auto"/>
        <w:jc w:val="both"/>
        <w:rPr>
          <w:rFonts w:ascii="Garamond" w:hAnsi="Garamond"/>
          <w:b/>
          <w:sz w:val="24"/>
          <w:szCs w:val="24"/>
          <w:lang w:val="en-GB"/>
        </w:rPr>
      </w:pPr>
      <w:r w:rsidRPr="00D430C8">
        <w:rPr>
          <w:rFonts w:ascii="Garamond" w:hAnsi="Garamond"/>
          <w:b/>
          <w:sz w:val="24"/>
          <w:szCs w:val="24"/>
          <w:lang w:val="en-GB"/>
        </w:rPr>
        <w:t>The roles of KCCA in our areas</w:t>
      </w:r>
    </w:p>
    <w:p w:rsidR="00F72022" w:rsidRDefault="00F72022" w:rsidP="00D430C8">
      <w:pPr>
        <w:spacing w:after="0" w:line="240" w:lineRule="auto"/>
        <w:jc w:val="both"/>
        <w:rPr>
          <w:rFonts w:ascii="Garamond" w:hAnsi="Garamond"/>
          <w:sz w:val="24"/>
          <w:szCs w:val="24"/>
          <w:lang w:val="en-GB"/>
        </w:rPr>
      </w:pPr>
    </w:p>
    <w:p w:rsidR="00D3539A" w:rsidRPr="00D430C8" w:rsidRDefault="00D3539A" w:rsidP="00D430C8">
      <w:pPr>
        <w:spacing w:after="0" w:line="240" w:lineRule="auto"/>
        <w:jc w:val="both"/>
        <w:rPr>
          <w:rFonts w:ascii="Garamond" w:hAnsi="Garamond"/>
          <w:sz w:val="24"/>
          <w:szCs w:val="24"/>
          <w:lang w:val="en-GB"/>
        </w:rPr>
      </w:pPr>
      <w:r w:rsidRPr="00D430C8">
        <w:rPr>
          <w:rFonts w:ascii="Garamond" w:hAnsi="Garamond"/>
          <w:sz w:val="24"/>
          <w:szCs w:val="24"/>
          <w:lang w:val="en-GB"/>
        </w:rPr>
        <w:t>KCCA is responsible for;</w:t>
      </w:r>
    </w:p>
    <w:p w:rsidR="00F72022" w:rsidRDefault="00F72022" w:rsidP="00F72022">
      <w:pPr>
        <w:pStyle w:val="ListParagraph"/>
        <w:spacing w:after="0" w:line="240" w:lineRule="auto"/>
        <w:jc w:val="both"/>
        <w:rPr>
          <w:rFonts w:ascii="Garamond" w:hAnsi="Garamond"/>
          <w:sz w:val="24"/>
          <w:szCs w:val="24"/>
          <w:lang w:val="en-GB"/>
        </w:rPr>
      </w:pPr>
    </w:p>
    <w:p w:rsidR="00D3539A" w:rsidRPr="00D430C8" w:rsidRDefault="00D3539A" w:rsidP="00D430C8">
      <w:pPr>
        <w:pStyle w:val="ListParagraph"/>
        <w:numPr>
          <w:ilvl w:val="0"/>
          <w:numId w:val="27"/>
        </w:numPr>
        <w:spacing w:after="0" w:line="240" w:lineRule="auto"/>
        <w:jc w:val="both"/>
        <w:rPr>
          <w:rFonts w:ascii="Garamond" w:hAnsi="Garamond"/>
          <w:sz w:val="24"/>
          <w:szCs w:val="24"/>
          <w:lang w:val="en-GB"/>
        </w:rPr>
      </w:pPr>
      <w:r w:rsidRPr="00D430C8">
        <w:rPr>
          <w:rFonts w:ascii="Garamond" w:hAnsi="Garamond"/>
          <w:sz w:val="24"/>
          <w:szCs w:val="24"/>
          <w:lang w:val="en-GB"/>
        </w:rPr>
        <w:t>Sanitation and hygiene</w:t>
      </w:r>
    </w:p>
    <w:p w:rsidR="00D3539A" w:rsidRPr="00D430C8" w:rsidRDefault="00D3539A" w:rsidP="00D430C8">
      <w:pPr>
        <w:pStyle w:val="ListParagraph"/>
        <w:numPr>
          <w:ilvl w:val="0"/>
          <w:numId w:val="27"/>
        </w:numPr>
        <w:spacing w:after="0" w:line="240" w:lineRule="auto"/>
        <w:jc w:val="both"/>
        <w:rPr>
          <w:rFonts w:ascii="Garamond" w:hAnsi="Garamond"/>
          <w:sz w:val="24"/>
          <w:szCs w:val="24"/>
          <w:lang w:val="en-GB"/>
        </w:rPr>
      </w:pPr>
      <w:r w:rsidRPr="00D430C8">
        <w:rPr>
          <w:rFonts w:ascii="Garamond" w:hAnsi="Garamond"/>
          <w:sz w:val="24"/>
          <w:szCs w:val="24"/>
          <w:lang w:val="en-GB"/>
        </w:rPr>
        <w:t>Urban planning</w:t>
      </w:r>
    </w:p>
    <w:p w:rsidR="00D3539A" w:rsidRPr="00D430C8" w:rsidRDefault="00D3539A" w:rsidP="00D430C8">
      <w:pPr>
        <w:pStyle w:val="ListParagraph"/>
        <w:numPr>
          <w:ilvl w:val="0"/>
          <w:numId w:val="27"/>
        </w:numPr>
        <w:spacing w:after="0" w:line="240" w:lineRule="auto"/>
        <w:jc w:val="both"/>
        <w:rPr>
          <w:rFonts w:ascii="Garamond" w:hAnsi="Garamond"/>
          <w:sz w:val="24"/>
          <w:szCs w:val="24"/>
          <w:lang w:val="en-GB"/>
        </w:rPr>
      </w:pPr>
      <w:r w:rsidRPr="00D430C8">
        <w:rPr>
          <w:rFonts w:ascii="Garamond" w:hAnsi="Garamond"/>
          <w:sz w:val="24"/>
          <w:szCs w:val="24"/>
          <w:lang w:val="en-GB"/>
        </w:rPr>
        <w:t>Revenue collection</w:t>
      </w:r>
    </w:p>
    <w:p w:rsidR="00D3539A" w:rsidRPr="00D430C8" w:rsidRDefault="00D3539A" w:rsidP="00D430C8">
      <w:pPr>
        <w:pStyle w:val="ListParagraph"/>
        <w:numPr>
          <w:ilvl w:val="0"/>
          <w:numId w:val="27"/>
        </w:numPr>
        <w:spacing w:after="0" w:line="240" w:lineRule="auto"/>
        <w:jc w:val="both"/>
        <w:rPr>
          <w:rFonts w:ascii="Garamond" w:hAnsi="Garamond"/>
          <w:sz w:val="24"/>
          <w:szCs w:val="24"/>
          <w:lang w:val="en-GB"/>
        </w:rPr>
      </w:pPr>
      <w:r w:rsidRPr="00D430C8">
        <w:rPr>
          <w:rFonts w:ascii="Garamond" w:hAnsi="Garamond"/>
          <w:sz w:val="24"/>
          <w:szCs w:val="24"/>
          <w:lang w:val="en-GB"/>
        </w:rPr>
        <w:t>Education services</w:t>
      </w:r>
    </w:p>
    <w:p w:rsidR="00D3539A" w:rsidRPr="00D430C8" w:rsidRDefault="00D3539A" w:rsidP="00D430C8">
      <w:pPr>
        <w:pStyle w:val="ListParagraph"/>
        <w:numPr>
          <w:ilvl w:val="0"/>
          <w:numId w:val="27"/>
        </w:numPr>
        <w:spacing w:after="0" w:line="240" w:lineRule="auto"/>
        <w:jc w:val="both"/>
        <w:rPr>
          <w:rFonts w:ascii="Garamond" w:hAnsi="Garamond"/>
          <w:sz w:val="24"/>
          <w:szCs w:val="24"/>
          <w:lang w:val="en-GB"/>
        </w:rPr>
      </w:pPr>
      <w:r w:rsidRPr="00D430C8">
        <w:rPr>
          <w:rFonts w:ascii="Garamond" w:hAnsi="Garamond"/>
          <w:sz w:val="24"/>
          <w:szCs w:val="24"/>
          <w:lang w:val="en-GB"/>
        </w:rPr>
        <w:t>Health services</w:t>
      </w:r>
    </w:p>
    <w:p w:rsidR="00D3539A" w:rsidRDefault="00D3539A" w:rsidP="00D430C8">
      <w:pPr>
        <w:spacing w:after="0" w:line="240" w:lineRule="auto"/>
        <w:jc w:val="both"/>
        <w:rPr>
          <w:rFonts w:ascii="Garamond" w:hAnsi="Garamond"/>
          <w:b/>
          <w:sz w:val="24"/>
          <w:szCs w:val="24"/>
          <w:lang w:val="en-GB"/>
        </w:rPr>
      </w:pPr>
    </w:p>
    <w:p w:rsidR="00AA3C84" w:rsidRDefault="00AA3C84" w:rsidP="00D430C8">
      <w:pPr>
        <w:spacing w:after="0" w:line="240" w:lineRule="auto"/>
        <w:jc w:val="both"/>
        <w:rPr>
          <w:rFonts w:ascii="Garamond" w:hAnsi="Garamond"/>
          <w:b/>
          <w:sz w:val="24"/>
          <w:szCs w:val="24"/>
          <w:lang w:val="en-GB"/>
        </w:rPr>
      </w:pPr>
      <w:r>
        <w:rPr>
          <w:noProof/>
        </w:rPr>
        <w:lastRenderedPageBreak/>
        <w:drawing>
          <wp:inline distT="0" distB="0" distL="0" distR="0">
            <wp:extent cx="2531059" cy="2670048"/>
            <wp:effectExtent l="0" t="0" r="3175" b="0"/>
            <wp:docPr id="13" name="Picture 13" descr="C:\Users\Andrewlap\AppData\Local\Microsoft\Windows\INetCache\Content.Word\IMG_20240320_135038_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wlap\AppData\Local\Microsoft\Windows\INetCache\Content.Word\IMG_20240320_135038_9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178" cy="2670174"/>
                    </a:xfrm>
                    <a:prstGeom prst="rect">
                      <a:avLst/>
                    </a:prstGeom>
                    <a:noFill/>
                    <a:ln>
                      <a:noFill/>
                    </a:ln>
                  </pic:spPr>
                </pic:pic>
              </a:graphicData>
            </a:graphic>
          </wp:inline>
        </w:drawing>
      </w:r>
    </w:p>
    <w:p w:rsidR="00AA3C84" w:rsidRPr="00AA3C84" w:rsidRDefault="00AA3C84" w:rsidP="00D430C8">
      <w:pPr>
        <w:spacing w:after="0" w:line="240" w:lineRule="auto"/>
        <w:jc w:val="both"/>
        <w:rPr>
          <w:rFonts w:ascii="Garamond" w:hAnsi="Garamond"/>
          <w:color w:val="0070C0"/>
          <w:sz w:val="24"/>
          <w:szCs w:val="24"/>
          <w:lang w:val="en-GB"/>
        </w:rPr>
      </w:pPr>
      <w:r w:rsidRPr="00AA3C84">
        <w:rPr>
          <w:rFonts w:ascii="Garamond" w:hAnsi="Garamond"/>
          <w:color w:val="0070C0"/>
          <w:sz w:val="24"/>
          <w:szCs w:val="24"/>
          <w:lang w:val="en-GB"/>
        </w:rPr>
        <w:t>Mr.</w:t>
      </w:r>
      <w:r>
        <w:rPr>
          <w:rFonts w:ascii="Garamond" w:hAnsi="Garamond"/>
          <w:color w:val="0070C0"/>
          <w:sz w:val="24"/>
          <w:szCs w:val="24"/>
          <w:lang w:val="en-GB"/>
        </w:rPr>
        <w:t xml:space="preserve"> </w:t>
      </w:r>
      <w:r w:rsidRPr="00AA3C84">
        <w:rPr>
          <w:rFonts w:ascii="Garamond" w:hAnsi="Garamond"/>
          <w:color w:val="0070C0"/>
          <w:sz w:val="24"/>
          <w:szCs w:val="24"/>
          <w:lang w:val="en-GB"/>
        </w:rPr>
        <w:t>Mukalazi a male participant from Makindye</w:t>
      </w:r>
    </w:p>
    <w:p w:rsidR="00AA3C84" w:rsidRDefault="00AA3C84" w:rsidP="00D430C8">
      <w:pPr>
        <w:spacing w:after="0" w:line="240" w:lineRule="auto"/>
        <w:jc w:val="both"/>
        <w:rPr>
          <w:rFonts w:ascii="Garamond" w:hAnsi="Garamond"/>
          <w:b/>
          <w:sz w:val="24"/>
          <w:szCs w:val="24"/>
          <w:lang w:val="en-GB"/>
        </w:rPr>
      </w:pPr>
    </w:p>
    <w:p w:rsidR="00D3539A" w:rsidRPr="00D430C8" w:rsidRDefault="00D3539A" w:rsidP="00D430C8">
      <w:pPr>
        <w:spacing w:after="0" w:line="240" w:lineRule="auto"/>
        <w:jc w:val="both"/>
        <w:rPr>
          <w:rFonts w:ascii="Garamond" w:hAnsi="Garamond"/>
          <w:sz w:val="24"/>
          <w:szCs w:val="24"/>
          <w:lang w:val="en-GB"/>
        </w:rPr>
      </w:pPr>
      <w:r w:rsidRPr="00D430C8">
        <w:rPr>
          <w:rFonts w:ascii="Garamond" w:hAnsi="Garamond"/>
          <w:b/>
          <w:sz w:val="24"/>
          <w:szCs w:val="24"/>
          <w:lang w:val="en-GB"/>
        </w:rPr>
        <w:t>Benefits from KCCA</w:t>
      </w:r>
      <w:r w:rsidRPr="00D430C8">
        <w:rPr>
          <w:rFonts w:ascii="Garamond" w:hAnsi="Garamond"/>
          <w:sz w:val="24"/>
          <w:szCs w:val="24"/>
          <w:lang w:val="en-GB"/>
        </w:rPr>
        <w:t xml:space="preserve"> </w:t>
      </w:r>
    </w:p>
    <w:p w:rsidR="00F72022" w:rsidRDefault="00F72022" w:rsidP="00F72022">
      <w:pPr>
        <w:pStyle w:val="ListParagraph"/>
        <w:spacing w:after="0" w:line="240" w:lineRule="auto"/>
        <w:jc w:val="both"/>
        <w:rPr>
          <w:rFonts w:ascii="Garamond" w:hAnsi="Garamond"/>
          <w:sz w:val="24"/>
          <w:szCs w:val="24"/>
          <w:lang w:val="en-GB"/>
        </w:rPr>
      </w:pPr>
    </w:p>
    <w:p w:rsidR="00D3539A" w:rsidRPr="00D430C8" w:rsidRDefault="00781FF0" w:rsidP="00D430C8">
      <w:pPr>
        <w:pStyle w:val="ListParagraph"/>
        <w:numPr>
          <w:ilvl w:val="0"/>
          <w:numId w:val="28"/>
        </w:numPr>
        <w:spacing w:after="0" w:line="240" w:lineRule="auto"/>
        <w:jc w:val="both"/>
        <w:rPr>
          <w:rFonts w:ascii="Garamond" w:hAnsi="Garamond"/>
          <w:sz w:val="24"/>
          <w:szCs w:val="24"/>
          <w:lang w:val="en-GB"/>
        </w:rPr>
      </w:pPr>
      <w:r w:rsidRPr="00D430C8">
        <w:rPr>
          <w:rFonts w:ascii="Garamond" w:hAnsi="Garamond"/>
          <w:sz w:val="24"/>
          <w:szCs w:val="24"/>
          <w:lang w:val="en-GB"/>
        </w:rPr>
        <w:t>Job opportunities</w:t>
      </w:r>
    </w:p>
    <w:p w:rsidR="00781FF0" w:rsidRPr="00D430C8" w:rsidRDefault="00781FF0" w:rsidP="00D430C8">
      <w:pPr>
        <w:pStyle w:val="ListParagraph"/>
        <w:numPr>
          <w:ilvl w:val="0"/>
          <w:numId w:val="28"/>
        </w:numPr>
        <w:spacing w:after="0" w:line="240" w:lineRule="auto"/>
        <w:jc w:val="both"/>
        <w:rPr>
          <w:rFonts w:ascii="Garamond" w:hAnsi="Garamond"/>
          <w:sz w:val="24"/>
          <w:szCs w:val="24"/>
          <w:lang w:val="en-GB"/>
        </w:rPr>
      </w:pPr>
      <w:r w:rsidRPr="00D430C8">
        <w:rPr>
          <w:rFonts w:ascii="Garamond" w:hAnsi="Garamond"/>
          <w:sz w:val="24"/>
          <w:szCs w:val="24"/>
          <w:lang w:val="en-GB"/>
        </w:rPr>
        <w:t>Affordable education services</w:t>
      </w:r>
    </w:p>
    <w:p w:rsidR="00781FF0" w:rsidRPr="00D430C8" w:rsidRDefault="00781FF0" w:rsidP="00D430C8">
      <w:pPr>
        <w:pStyle w:val="ListParagraph"/>
        <w:numPr>
          <w:ilvl w:val="0"/>
          <w:numId w:val="28"/>
        </w:numPr>
        <w:spacing w:after="0" w:line="240" w:lineRule="auto"/>
        <w:jc w:val="both"/>
        <w:rPr>
          <w:rFonts w:ascii="Garamond" w:hAnsi="Garamond"/>
          <w:sz w:val="24"/>
          <w:szCs w:val="24"/>
          <w:lang w:val="en-GB"/>
        </w:rPr>
      </w:pPr>
      <w:r w:rsidRPr="00D430C8">
        <w:rPr>
          <w:rFonts w:ascii="Garamond" w:hAnsi="Garamond"/>
          <w:sz w:val="24"/>
          <w:szCs w:val="24"/>
          <w:lang w:val="en-GB"/>
        </w:rPr>
        <w:t>Environmental health management</w:t>
      </w:r>
    </w:p>
    <w:p w:rsidR="00781FF0" w:rsidRPr="00D430C8" w:rsidRDefault="00781FF0" w:rsidP="00D430C8">
      <w:pPr>
        <w:pStyle w:val="ListParagraph"/>
        <w:numPr>
          <w:ilvl w:val="0"/>
          <w:numId w:val="28"/>
        </w:numPr>
        <w:spacing w:after="0" w:line="240" w:lineRule="auto"/>
        <w:jc w:val="both"/>
        <w:rPr>
          <w:rFonts w:ascii="Garamond" w:hAnsi="Garamond"/>
          <w:sz w:val="24"/>
          <w:szCs w:val="24"/>
          <w:lang w:val="en-GB"/>
        </w:rPr>
      </w:pPr>
      <w:r w:rsidRPr="00D430C8">
        <w:rPr>
          <w:rFonts w:ascii="Garamond" w:hAnsi="Garamond"/>
          <w:sz w:val="24"/>
          <w:szCs w:val="24"/>
          <w:lang w:val="en-GB"/>
        </w:rPr>
        <w:t>Free medical camps</w:t>
      </w:r>
    </w:p>
    <w:p w:rsidR="00781FF0" w:rsidRPr="00D430C8" w:rsidRDefault="00781FF0" w:rsidP="00D430C8">
      <w:pPr>
        <w:spacing w:after="0" w:line="240" w:lineRule="auto"/>
        <w:jc w:val="both"/>
        <w:rPr>
          <w:rFonts w:ascii="Garamond" w:hAnsi="Garamond"/>
          <w:sz w:val="24"/>
          <w:szCs w:val="24"/>
          <w:lang w:val="en-GB"/>
        </w:rPr>
      </w:pPr>
    </w:p>
    <w:p w:rsidR="00781FF0" w:rsidRPr="00D430C8" w:rsidRDefault="00781FF0" w:rsidP="00D430C8">
      <w:pPr>
        <w:spacing w:after="0" w:line="240" w:lineRule="auto"/>
        <w:jc w:val="both"/>
        <w:rPr>
          <w:rFonts w:ascii="Garamond" w:hAnsi="Garamond"/>
          <w:b/>
          <w:sz w:val="24"/>
          <w:szCs w:val="24"/>
          <w:lang w:val="en-GB"/>
        </w:rPr>
      </w:pPr>
      <w:r w:rsidRPr="00D430C8">
        <w:rPr>
          <w:rFonts w:ascii="Garamond" w:hAnsi="Garamond"/>
          <w:b/>
          <w:sz w:val="24"/>
          <w:szCs w:val="24"/>
          <w:lang w:val="en-GB"/>
        </w:rPr>
        <w:t>Duties and responsibilities of citizens/refugees</w:t>
      </w:r>
    </w:p>
    <w:p w:rsidR="00781FF0" w:rsidRPr="00D430C8" w:rsidRDefault="00781FF0" w:rsidP="00D430C8">
      <w:pPr>
        <w:spacing w:after="0" w:line="240" w:lineRule="auto"/>
        <w:jc w:val="both"/>
        <w:rPr>
          <w:rFonts w:ascii="Garamond" w:hAnsi="Garamond"/>
          <w:sz w:val="24"/>
          <w:szCs w:val="24"/>
          <w:lang w:val="en-GB"/>
        </w:rPr>
      </w:pPr>
    </w:p>
    <w:p w:rsidR="00D3539A" w:rsidRPr="00D430C8" w:rsidRDefault="00781FF0" w:rsidP="00D430C8">
      <w:pPr>
        <w:pStyle w:val="ListParagraph"/>
        <w:numPr>
          <w:ilvl w:val="0"/>
          <w:numId w:val="29"/>
        </w:numPr>
        <w:spacing w:after="0" w:line="240" w:lineRule="auto"/>
        <w:jc w:val="both"/>
        <w:rPr>
          <w:rFonts w:ascii="Garamond" w:hAnsi="Garamond"/>
          <w:sz w:val="24"/>
          <w:szCs w:val="24"/>
          <w:lang w:val="en-GB"/>
        </w:rPr>
      </w:pPr>
      <w:r w:rsidRPr="00D430C8">
        <w:rPr>
          <w:rFonts w:ascii="Garamond" w:hAnsi="Garamond"/>
          <w:sz w:val="24"/>
          <w:szCs w:val="24"/>
          <w:lang w:val="en-GB"/>
        </w:rPr>
        <w:t>Payment of taxes</w:t>
      </w:r>
    </w:p>
    <w:p w:rsidR="00781FF0" w:rsidRPr="00D430C8" w:rsidRDefault="00781FF0" w:rsidP="00D430C8">
      <w:pPr>
        <w:pStyle w:val="ListParagraph"/>
        <w:numPr>
          <w:ilvl w:val="0"/>
          <w:numId w:val="29"/>
        </w:numPr>
        <w:spacing w:after="0" w:line="240" w:lineRule="auto"/>
        <w:jc w:val="both"/>
        <w:rPr>
          <w:rFonts w:ascii="Garamond" w:hAnsi="Garamond"/>
          <w:sz w:val="24"/>
          <w:szCs w:val="24"/>
          <w:lang w:val="en-GB"/>
        </w:rPr>
      </w:pPr>
      <w:r w:rsidRPr="00D430C8">
        <w:rPr>
          <w:rFonts w:ascii="Garamond" w:hAnsi="Garamond"/>
          <w:sz w:val="24"/>
          <w:szCs w:val="24"/>
          <w:lang w:val="en-GB"/>
        </w:rPr>
        <w:t>Preserve the environment</w:t>
      </w:r>
    </w:p>
    <w:p w:rsidR="00781FF0" w:rsidRPr="00D430C8" w:rsidRDefault="00781FF0" w:rsidP="00D430C8">
      <w:pPr>
        <w:pStyle w:val="ListParagraph"/>
        <w:numPr>
          <w:ilvl w:val="0"/>
          <w:numId w:val="29"/>
        </w:numPr>
        <w:spacing w:after="0" w:line="240" w:lineRule="auto"/>
        <w:jc w:val="both"/>
        <w:rPr>
          <w:rFonts w:ascii="Garamond" w:hAnsi="Garamond"/>
          <w:sz w:val="24"/>
          <w:szCs w:val="24"/>
          <w:lang w:val="en-GB"/>
        </w:rPr>
      </w:pPr>
      <w:r w:rsidRPr="00D430C8">
        <w:rPr>
          <w:rFonts w:ascii="Garamond" w:hAnsi="Garamond"/>
          <w:sz w:val="24"/>
          <w:szCs w:val="24"/>
          <w:lang w:val="en-GB"/>
        </w:rPr>
        <w:t>Take care of our household members</w:t>
      </w:r>
    </w:p>
    <w:p w:rsidR="00781FF0" w:rsidRPr="00D430C8" w:rsidRDefault="00781FF0" w:rsidP="00D430C8">
      <w:pPr>
        <w:pStyle w:val="ListParagraph"/>
        <w:numPr>
          <w:ilvl w:val="0"/>
          <w:numId w:val="29"/>
        </w:numPr>
        <w:spacing w:after="0" w:line="240" w:lineRule="auto"/>
        <w:jc w:val="both"/>
        <w:rPr>
          <w:rFonts w:ascii="Garamond" w:hAnsi="Garamond"/>
          <w:sz w:val="24"/>
          <w:szCs w:val="24"/>
          <w:lang w:val="en-GB"/>
        </w:rPr>
      </w:pPr>
      <w:r w:rsidRPr="00D430C8">
        <w:rPr>
          <w:rFonts w:ascii="Garamond" w:hAnsi="Garamond"/>
          <w:sz w:val="24"/>
          <w:szCs w:val="24"/>
          <w:lang w:val="en-GB"/>
        </w:rPr>
        <w:t>Prevent crimes</w:t>
      </w:r>
    </w:p>
    <w:p w:rsidR="00781FF0" w:rsidRPr="00D430C8" w:rsidRDefault="00781FF0" w:rsidP="00D430C8">
      <w:pPr>
        <w:spacing w:after="0" w:line="240" w:lineRule="auto"/>
        <w:jc w:val="both"/>
        <w:rPr>
          <w:rFonts w:ascii="Garamond" w:hAnsi="Garamond"/>
          <w:sz w:val="24"/>
          <w:szCs w:val="24"/>
          <w:lang w:val="en-GB"/>
        </w:rPr>
      </w:pPr>
    </w:p>
    <w:p w:rsidR="00781FF0" w:rsidRPr="00D430C8" w:rsidRDefault="00781FF0" w:rsidP="00D430C8">
      <w:pPr>
        <w:spacing w:after="0" w:line="240" w:lineRule="auto"/>
        <w:jc w:val="both"/>
        <w:rPr>
          <w:rFonts w:ascii="Garamond" w:hAnsi="Garamond"/>
          <w:sz w:val="24"/>
          <w:szCs w:val="24"/>
          <w:lang w:val="en-GB"/>
        </w:rPr>
      </w:pPr>
      <w:r w:rsidRPr="00D430C8">
        <w:rPr>
          <w:rFonts w:ascii="Garamond" w:hAnsi="Garamond"/>
          <w:sz w:val="24"/>
          <w:szCs w:val="24"/>
          <w:lang w:val="en-GB"/>
        </w:rPr>
        <w:t>At the end of the plenary, the facilitator (PLAVU PM) share</w:t>
      </w:r>
      <w:r w:rsidR="00D430C8">
        <w:rPr>
          <w:rFonts w:ascii="Garamond" w:hAnsi="Garamond"/>
          <w:sz w:val="24"/>
          <w:szCs w:val="24"/>
          <w:lang w:val="en-GB"/>
        </w:rPr>
        <w:t>d</w:t>
      </w:r>
      <w:r w:rsidRPr="00D430C8">
        <w:rPr>
          <w:rFonts w:ascii="Garamond" w:hAnsi="Garamond"/>
          <w:sz w:val="24"/>
          <w:szCs w:val="24"/>
          <w:lang w:val="en-GB"/>
        </w:rPr>
        <w:t xml:space="preserve"> the following notes:</w:t>
      </w:r>
    </w:p>
    <w:p w:rsidR="00D430C8" w:rsidRDefault="00D430C8" w:rsidP="00D430C8">
      <w:pPr>
        <w:spacing w:after="0" w:line="240" w:lineRule="auto"/>
        <w:rPr>
          <w:rFonts w:ascii="Garamond" w:eastAsiaTheme="minorEastAsia" w:hAnsi="Garamond"/>
          <w:b/>
          <w:bCs/>
          <w:kern w:val="24"/>
          <w:sz w:val="24"/>
          <w:szCs w:val="56"/>
        </w:rPr>
      </w:pPr>
    </w:p>
    <w:p w:rsidR="00781FF0" w:rsidRDefault="00781FF0" w:rsidP="00D430C8">
      <w:pPr>
        <w:spacing w:after="0" w:line="240" w:lineRule="auto"/>
        <w:rPr>
          <w:rFonts w:ascii="Garamond" w:eastAsiaTheme="minorEastAsia" w:hAnsi="Garamond"/>
          <w:b/>
          <w:bCs/>
          <w:kern w:val="24"/>
          <w:sz w:val="24"/>
          <w:szCs w:val="56"/>
        </w:rPr>
      </w:pPr>
      <w:r w:rsidRPr="00781FF0">
        <w:rPr>
          <w:rFonts w:ascii="Garamond" w:eastAsiaTheme="minorEastAsia" w:hAnsi="Garamond"/>
          <w:b/>
          <w:bCs/>
          <w:kern w:val="24"/>
          <w:sz w:val="24"/>
          <w:szCs w:val="56"/>
        </w:rPr>
        <w:t>Functions of the City Councils</w:t>
      </w:r>
    </w:p>
    <w:p w:rsidR="00D430C8" w:rsidRPr="00781FF0" w:rsidRDefault="00D430C8" w:rsidP="00D430C8">
      <w:pPr>
        <w:spacing w:after="0" w:line="240" w:lineRule="auto"/>
        <w:rPr>
          <w:rFonts w:ascii="Garamond" w:eastAsia="Times New Roman" w:hAnsi="Garamond" w:cs="Times New Roman"/>
          <w:sz w:val="8"/>
          <w:szCs w:val="24"/>
        </w:rPr>
      </w:pPr>
    </w:p>
    <w:p w:rsidR="00F72022" w:rsidRPr="00F72022" w:rsidRDefault="00F72022" w:rsidP="00F72022">
      <w:pPr>
        <w:spacing w:after="0" w:line="240" w:lineRule="auto"/>
        <w:ind w:left="1267"/>
        <w:contextualSpacing/>
        <w:rPr>
          <w:rFonts w:ascii="Garamond" w:eastAsia="Times New Roman" w:hAnsi="Garamond" w:cs="Times New Roman"/>
          <w:sz w:val="24"/>
          <w:szCs w:val="24"/>
        </w:rPr>
      </w:pPr>
    </w:p>
    <w:p w:rsidR="00781FF0" w:rsidRPr="00781FF0" w:rsidRDefault="00781FF0" w:rsidP="00D430C8">
      <w:pPr>
        <w:numPr>
          <w:ilvl w:val="0"/>
          <w:numId w:val="30"/>
        </w:numPr>
        <w:spacing w:after="0" w:line="240" w:lineRule="auto"/>
        <w:ind w:left="1267"/>
        <w:contextualSpacing/>
        <w:rPr>
          <w:rFonts w:ascii="Garamond" w:eastAsia="Times New Roman" w:hAnsi="Garamond" w:cs="Times New Roman"/>
          <w:sz w:val="24"/>
          <w:szCs w:val="24"/>
        </w:rPr>
      </w:pPr>
      <w:r w:rsidRPr="00781FF0">
        <w:rPr>
          <w:rFonts w:ascii="Garamond" w:eastAsiaTheme="minorEastAsia" w:hAnsi="Garamond"/>
          <w:kern w:val="24"/>
          <w:sz w:val="24"/>
          <w:szCs w:val="56"/>
        </w:rPr>
        <w:t xml:space="preserve">Initiate and formulate policy and ordinances; </w:t>
      </w:r>
    </w:p>
    <w:p w:rsidR="00781FF0" w:rsidRPr="00781FF0" w:rsidRDefault="00781FF0" w:rsidP="00D430C8">
      <w:pPr>
        <w:numPr>
          <w:ilvl w:val="0"/>
          <w:numId w:val="30"/>
        </w:numPr>
        <w:spacing w:after="0" w:line="240" w:lineRule="auto"/>
        <w:ind w:left="1267"/>
        <w:contextualSpacing/>
        <w:rPr>
          <w:rFonts w:ascii="Garamond" w:eastAsia="Times New Roman" w:hAnsi="Garamond" w:cs="Times New Roman"/>
          <w:sz w:val="24"/>
          <w:szCs w:val="24"/>
        </w:rPr>
      </w:pPr>
      <w:r w:rsidRPr="00781FF0">
        <w:rPr>
          <w:rFonts w:ascii="Garamond" w:eastAsiaTheme="minorEastAsia" w:hAnsi="Garamond"/>
          <w:kern w:val="24"/>
          <w:sz w:val="24"/>
          <w:szCs w:val="56"/>
        </w:rPr>
        <w:t xml:space="preserve">Set service delivery standards; </w:t>
      </w:r>
    </w:p>
    <w:p w:rsidR="00781FF0" w:rsidRPr="00781FF0" w:rsidRDefault="00781FF0" w:rsidP="00D430C8">
      <w:pPr>
        <w:numPr>
          <w:ilvl w:val="0"/>
          <w:numId w:val="30"/>
        </w:numPr>
        <w:spacing w:after="0" w:line="240" w:lineRule="auto"/>
        <w:ind w:left="1267"/>
        <w:contextualSpacing/>
        <w:rPr>
          <w:rFonts w:ascii="Garamond" w:eastAsia="Times New Roman" w:hAnsi="Garamond" w:cs="Times New Roman"/>
          <w:sz w:val="24"/>
          <w:szCs w:val="24"/>
        </w:rPr>
      </w:pPr>
      <w:r w:rsidRPr="00781FF0">
        <w:rPr>
          <w:rFonts w:ascii="Garamond" w:eastAsiaTheme="minorEastAsia" w:hAnsi="Garamond"/>
          <w:kern w:val="24"/>
          <w:sz w:val="24"/>
          <w:szCs w:val="56"/>
        </w:rPr>
        <w:t>Undertake planning and budgeting for the city</w:t>
      </w:r>
    </w:p>
    <w:p w:rsidR="00781FF0" w:rsidRPr="00781FF0" w:rsidRDefault="00781FF0" w:rsidP="00D430C8">
      <w:pPr>
        <w:numPr>
          <w:ilvl w:val="0"/>
          <w:numId w:val="30"/>
        </w:numPr>
        <w:spacing w:after="0" w:line="240" w:lineRule="auto"/>
        <w:ind w:left="1267"/>
        <w:contextualSpacing/>
        <w:rPr>
          <w:rFonts w:ascii="Garamond" w:eastAsia="Times New Roman" w:hAnsi="Garamond" w:cs="Times New Roman"/>
          <w:sz w:val="24"/>
          <w:szCs w:val="24"/>
        </w:rPr>
      </w:pPr>
      <w:r w:rsidRPr="00781FF0">
        <w:rPr>
          <w:rFonts w:ascii="Garamond" w:eastAsiaTheme="minorEastAsia" w:hAnsi="Garamond"/>
          <w:kern w:val="24"/>
          <w:sz w:val="24"/>
          <w:szCs w:val="56"/>
        </w:rPr>
        <w:t>Determine and enforce tax collection and business licenses;</w:t>
      </w:r>
    </w:p>
    <w:p w:rsidR="00781FF0" w:rsidRPr="00781FF0" w:rsidRDefault="00781FF0" w:rsidP="00D430C8">
      <w:pPr>
        <w:numPr>
          <w:ilvl w:val="0"/>
          <w:numId w:val="30"/>
        </w:numPr>
        <w:spacing w:after="0" w:line="240" w:lineRule="auto"/>
        <w:ind w:left="1267"/>
        <w:contextualSpacing/>
        <w:rPr>
          <w:rFonts w:ascii="Garamond" w:eastAsia="Times New Roman" w:hAnsi="Garamond" w:cs="Times New Roman"/>
          <w:sz w:val="24"/>
          <w:szCs w:val="24"/>
        </w:rPr>
      </w:pPr>
      <w:r w:rsidRPr="00781FF0">
        <w:rPr>
          <w:rFonts w:ascii="Garamond" w:eastAsiaTheme="minorEastAsia" w:hAnsi="Garamond"/>
          <w:kern w:val="24"/>
          <w:sz w:val="24"/>
          <w:szCs w:val="56"/>
        </w:rPr>
        <w:t xml:space="preserve">Deliver, manage and monitor service delivery (roads, education, markets, water, drainages, street lights; physical planning, poverty eradication programmes) </w:t>
      </w:r>
    </w:p>
    <w:p w:rsidR="00781FF0" w:rsidRPr="00781FF0" w:rsidRDefault="00781FF0" w:rsidP="00D430C8">
      <w:pPr>
        <w:numPr>
          <w:ilvl w:val="0"/>
          <w:numId w:val="30"/>
        </w:numPr>
        <w:spacing w:after="0" w:line="240" w:lineRule="auto"/>
        <w:ind w:left="1267"/>
        <w:contextualSpacing/>
        <w:rPr>
          <w:rFonts w:ascii="Garamond" w:eastAsia="Times New Roman" w:hAnsi="Garamond" w:cs="Times New Roman"/>
          <w:sz w:val="24"/>
          <w:szCs w:val="24"/>
        </w:rPr>
      </w:pPr>
      <w:r w:rsidRPr="00781FF0">
        <w:rPr>
          <w:rFonts w:ascii="Garamond" w:eastAsiaTheme="minorEastAsia" w:hAnsi="Garamond"/>
          <w:kern w:val="24"/>
          <w:sz w:val="24"/>
          <w:szCs w:val="56"/>
        </w:rPr>
        <w:t>Maintenance of law, order and security;</w:t>
      </w:r>
    </w:p>
    <w:p w:rsidR="00781FF0" w:rsidRPr="00D430C8" w:rsidRDefault="00781FF0" w:rsidP="00D430C8">
      <w:pPr>
        <w:spacing w:after="0" w:line="240" w:lineRule="auto"/>
        <w:jc w:val="both"/>
        <w:rPr>
          <w:rFonts w:ascii="Garamond" w:hAnsi="Garamond"/>
          <w:sz w:val="24"/>
          <w:szCs w:val="24"/>
          <w:lang w:val="en-GB"/>
        </w:rPr>
      </w:pPr>
    </w:p>
    <w:p w:rsidR="00781FF0" w:rsidRPr="00D430C8" w:rsidRDefault="00781FF0" w:rsidP="00D430C8">
      <w:pPr>
        <w:spacing w:after="0" w:line="240" w:lineRule="auto"/>
        <w:rPr>
          <w:rFonts w:ascii="Garamond" w:hAnsi="Garamond"/>
          <w:sz w:val="24"/>
        </w:rPr>
      </w:pPr>
      <w:r w:rsidRPr="00D430C8">
        <w:rPr>
          <w:rFonts w:ascii="Garamond" w:hAnsi="Garamond"/>
          <w:b/>
          <w:bCs/>
          <w:sz w:val="24"/>
        </w:rPr>
        <w:t>Functions of the City Councils</w:t>
      </w:r>
    </w:p>
    <w:p w:rsidR="00F72022" w:rsidRDefault="00F72022" w:rsidP="00F72022">
      <w:pPr>
        <w:spacing w:after="0" w:line="240" w:lineRule="auto"/>
        <w:ind w:left="720"/>
        <w:rPr>
          <w:rFonts w:ascii="Garamond" w:hAnsi="Garamond"/>
          <w:sz w:val="24"/>
        </w:rPr>
      </w:pPr>
    </w:p>
    <w:p w:rsidR="00EE0445" w:rsidRPr="00D430C8" w:rsidRDefault="00C6572F" w:rsidP="00D430C8">
      <w:pPr>
        <w:numPr>
          <w:ilvl w:val="0"/>
          <w:numId w:val="31"/>
        </w:numPr>
        <w:spacing w:after="0" w:line="240" w:lineRule="auto"/>
        <w:rPr>
          <w:rFonts w:ascii="Garamond" w:hAnsi="Garamond"/>
          <w:sz w:val="24"/>
        </w:rPr>
      </w:pPr>
      <w:r w:rsidRPr="00D430C8">
        <w:rPr>
          <w:rFonts w:ascii="Garamond" w:hAnsi="Garamond"/>
          <w:sz w:val="24"/>
        </w:rPr>
        <w:t xml:space="preserve">Initiate and formulate policy and ordinances; </w:t>
      </w:r>
    </w:p>
    <w:p w:rsidR="00EE0445" w:rsidRPr="00D430C8" w:rsidRDefault="00C6572F" w:rsidP="00D430C8">
      <w:pPr>
        <w:numPr>
          <w:ilvl w:val="0"/>
          <w:numId w:val="31"/>
        </w:numPr>
        <w:spacing w:after="0" w:line="240" w:lineRule="auto"/>
        <w:rPr>
          <w:rFonts w:ascii="Garamond" w:hAnsi="Garamond"/>
          <w:sz w:val="24"/>
        </w:rPr>
      </w:pPr>
      <w:r w:rsidRPr="00D430C8">
        <w:rPr>
          <w:rFonts w:ascii="Garamond" w:hAnsi="Garamond"/>
          <w:sz w:val="24"/>
        </w:rPr>
        <w:lastRenderedPageBreak/>
        <w:t xml:space="preserve">Set service delivery standards; </w:t>
      </w:r>
    </w:p>
    <w:p w:rsidR="00EE0445" w:rsidRPr="00D430C8" w:rsidRDefault="00C6572F" w:rsidP="00D430C8">
      <w:pPr>
        <w:numPr>
          <w:ilvl w:val="0"/>
          <w:numId w:val="31"/>
        </w:numPr>
        <w:spacing w:after="0" w:line="240" w:lineRule="auto"/>
        <w:rPr>
          <w:rFonts w:ascii="Garamond" w:hAnsi="Garamond"/>
          <w:sz w:val="24"/>
        </w:rPr>
      </w:pPr>
      <w:r w:rsidRPr="00D430C8">
        <w:rPr>
          <w:rFonts w:ascii="Garamond" w:hAnsi="Garamond"/>
          <w:sz w:val="24"/>
        </w:rPr>
        <w:t>Undertake planning and budgeting for the city</w:t>
      </w:r>
    </w:p>
    <w:p w:rsidR="00EE0445" w:rsidRPr="00D430C8" w:rsidRDefault="00C6572F" w:rsidP="00D430C8">
      <w:pPr>
        <w:numPr>
          <w:ilvl w:val="0"/>
          <w:numId w:val="31"/>
        </w:numPr>
        <w:spacing w:after="0" w:line="240" w:lineRule="auto"/>
        <w:rPr>
          <w:rFonts w:ascii="Garamond" w:hAnsi="Garamond"/>
          <w:sz w:val="24"/>
        </w:rPr>
      </w:pPr>
      <w:r w:rsidRPr="00D430C8">
        <w:rPr>
          <w:rFonts w:ascii="Garamond" w:hAnsi="Garamond"/>
          <w:sz w:val="24"/>
        </w:rPr>
        <w:t>Determine and enforce tax collection and business licenses;</w:t>
      </w:r>
    </w:p>
    <w:p w:rsidR="00EE0445" w:rsidRPr="00D430C8" w:rsidRDefault="00C6572F" w:rsidP="00D430C8">
      <w:pPr>
        <w:numPr>
          <w:ilvl w:val="0"/>
          <w:numId w:val="31"/>
        </w:numPr>
        <w:spacing w:after="0" w:line="240" w:lineRule="auto"/>
        <w:rPr>
          <w:rFonts w:ascii="Garamond" w:hAnsi="Garamond"/>
          <w:sz w:val="24"/>
        </w:rPr>
      </w:pPr>
      <w:r w:rsidRPr="00D430C8">
        <w:rPr>
          <w:rFonts w:ascii="Garamond" w:hAnsi="Garamond"/>
          <w:sz w:val="24"/>
        </w:rPr>
        <w:t xml:space="preserve">Deliver, manage and monitor service delivery (roads, education, markets, water, drainages, street lights; physical planning, poverty eradication programmes) </w:t>
      </w:r>
    </w:p>
    <w:p w:rsidR="00EE0445" w:rsidRPr="00D430C8" w:rsidRDefault="00C6572F" w:rsidP="00D430C8">
      <w:pPr>
        <w:numPr>
          <w:ilvl w:val="0"/>
          <w:numId w:val="31"/>
        </w:numPr>
        <w:spacing w:after="0" w:line="240" w:lineRule="auto"/>
        <w:rPr>
          <w:rFonts w:ascii="Garamond" w:hAnsi="Garamond"/>
          <w:sz w:val="24"/>
        </w:rPr>
      </w:pPr>
      <w:r w:rsidRPr="00D430C8">
        <w:rPr>
          <w:rFonts w:ascii="Garamond" w:hAnsi="Garamond"/>
          <w:sz w:val="24"/>
        </w:rPr>
        <w:t>Maintenance of law, order and security;</w:t>
      </w:r>
    </w:p>
    <w:p w:rsidR="00781FF0" w:rsidRPr="00D430C8" w:rsidRDefault="00781FF0" w:rsidP="00D430C8">
      <w:pPr>
        <w:spacing w:after="0" w:line="240" w:lineRule="auto"/>
        <w:rPr>
          <w:rFonts w:ascii="Garamond" w:hAnsi="Garamond"/>
          <w:sz w:val="24"/>
        </w:rPr>
      </w:pPr>
    </w:p>
    <w:p w:rsidR="00781FF0" w:rsidRPr="00F72022" w:rsidRDefault="00781FF0" w:rsidP="00F72022">
      <w:pPr>
        <w:pStyle w:val="Heading1"/>
        <w:numPr>
          <w:ilvl w:val="1"/>
          <w:numId w:val="20"/>
        </w:numPr>
      </w:pPr>
      <w:bookmarkStart w:id="10" w:name="_Toc162961293"/>
      <w:r w:rsidRPr="00F72022">
        <w:rPr>
          <w:b w:val="0"/>
        </w:rPr>
        <w:t>Session 4:</w:t>
      </w:r>
      <w:r w:rsidRPr="00F72022">
        <w:t xml:space="preserve"> Understanding the concept Advocacy</w:t>
      </w:r>
      <w:bookmarkEnd w:id="10"/>
    </w:p>
    <w:p w:rsidR="00781FF0" w:rsidRPr="00D430C8" w:rsidRDefault="00781FF0" w:rsidP="00D430C8">
      <w:pPr>
        <w:spacing w:after="0" w:line="240" w:lineRule="auto"/>
        <w:rPr>
          <w:rFonts w:ascii="Garamond" w:hAnsi="Garamond"/>
          <w:sz w:val="24"/>
        </w:rPr>
      </w:pPr>
    </w:p>
    <w:p w:rsidR="00D430C8" w:rsidRPr="00D430C8" w:rsidRDefault="00781FF0" w:rsidP="00D430C8">
      <w:pPr>
        <w:spacing w:after="0" w:line="240" w:lineRule="auto"/>
        <w:jc w:val="both"/>
        <w:rPr>
          <w:rFonts w:ascii="Garamond" w:hAnsi="Garamond"/>
          <w:sz w:val="24"/>
        </w:rPr>
      </w:pPr>
      <w:r w:rsidRPr="00D430C8">
        <w:rPr>
          <w:rFonts w:ascii="Garamond" w:hAnsi="Garamond"/>
          <w:sz w:val="24"/>
        </w:rPr>
        <w:t xml:space="preserve">According to the participants, “advocacy </w:t>
      </w:r>
      <w:r w:rsidR="00D430C8" w:rsidRPr="00D430C8">
        <w:rPr>
          <w:rFonts w:ascii="Garamond" w:hAnsi="Garamond"/>
          <w:sz w:val="24"/>
        </w:rPr>
        <w:t xml:space="preserve">involved laws and </w:t>
      </w:r>
      <w:r w:rsidRPr="00D430C8">
        <w:rPr>
          <w:rFonts w:ascii="Garamond" w:hAnsi="Garamond"/>
          <w:sz w:val="24"/>
        </w:rPr>
        <w:t xml:space="preserve">policies”, “okutuusa eddobozi” </w:t>
      </w:r>
      <w:r w:rsidR="00D430C8" w:rsidRPr="00D430C8">
        <w:rPr>
          <w:rFonts w:ascii="Garamond" w:hAnsi="Garamond"/>
          <w:sz w:val="24"/>
        </w:rPr>
        <w:t>literally meaning</w:t>
      </w:r>
      <w:r w:rsidRPr="00D430C8">
        <w:rPr>
          <w:rFonts w:ascii="Garamond" w:hAnsi="Garamond"/>
          <w:sz w:val="24"/>
        </w:rPr>
        <w:t>;</w:t>
      </w:r>
      <w:r w:rsidR="00D430C8" w:rsidRPr="00D430C8">
        <w:rPr>
          <w:rFonts w:ascii="Garamond" w:hAnsi="Garamond"/>
          <w:sz w:val="24"/>
        </w:rPr>
        <w:t xml:space="preserve"> “to voice out”.  Another participant mentioned that advocacy is “talking on behalf of the vulnerable and voiceless”.  </w:t>
      </w:r>
    </w:p>
    <w:p w:rsidR="00D430C8" w:rsidRDefault="00D430C8" w:rsidP="00D430C8">
      <w:pPr>
        <w:spacing w:after="0" w:line="240" w:lineRule="auto"/>
        <w:jc w:val="both"/>
        <w:rPr>
          <w:rFonts w:ascii="Garamond" w:hAnsi="Garamond"/>
          <w:sz w:val="24"/>
        </w:rPr>
      </w:pPr>
    </w:p>
    <w:p w:rsidR="00EE0445" w:rsidRPr="00D430C8" w:rsidRDefault="00D430C8" w:rsidP="00D430C8">
      <w:pPr>
        <w:spacing w:after="0" w:line="240" w:lineRule="auto"/>
        <w:jc w:val="both"/>
        <w:rPr>
          <w:rFonts w:ascii="Garamond" w:hAnsi="Garamond"/>
          <w:sz w:val="24"/>
        </w:rPr>
      </w:pPr>
      <w:r>
        <w:rPr>
          <w:rFonts w:ascii="Garamond" w:hAnsi="Garamond"/>
          <w:sz w:val="24"/>
        </w:rPr>
        <w:t>According to the facilitator, “</w:t>
      </w:r>
      <w:r w:rsidR="00C6572F" w:rsidRPr="00D430C8">
        <w:rPr>
          <w:rFonts w:ascii="Garamond" w:hAnsi="Garamond"/>
          <w:sz w:val="24"/>
        </w:rPr>
        <w:t>Advocacy</w:t>
      </w:r>
      <w:r>
        <w:rPr>
          <w:rFonts w:ascii="Garamond" w:hAnsi="Garamond"/>
          <w:sz w:val="24"/>
        </w:rPr>
        <w:t>”</w:t>
      </w:r>
      <w:r w:rsidR="00C6572F" w:rsidRPr="00D430C8">
        <w:rPr>
          <w:rFonts w:ascii="Garamond" w:hAnsi="Garamond"/>
          <w:sz w:val="24"/>
        </w:rPr>
        <w:t xml:space="preserve"> is </w:t>
      </w:r>
      <w:r w:rsidR="00C6572F" w:rsidRPr="00D430C8">
        <w:rPr>
          <w:rFonts w:ascii="Garamond" w:hAnsi="Garamond"/>
          <w:b/>
          <w:bCs/>
          <w:sz w:val="24"/>
        </w:rPr>
        <w:t>an activity by an individual or group that aims to influence decisions within political, economic and social institutions</w:t>
      </w:r>
      <w:r w:rsidR="00C6572F" w:rsidRPr="00D430C8">
        <w:rPr>
          <w:rFonts w:ascii="Garamond" w:hAnsi="Garamond"/>
          <w:sz w:val="24"/>
        </w:rPr>
        <w:t>. Advocacy includes activities and publications to influence public policy, laws and budgets by using facts or evidence, their relationships, the media, and messaging to educate government officials and the public.</w:t>
      </w:r>
    </w:p>
    <w:p w:rsidR="00D430C8" w:rsidRDefault="00D430C8" w:rsidP="00D430C8">
      <w:pPr>
        <w:spacing w:after="0" w:line="240" w:lineRule="auto"/>
        <w:jc w:val="both"/>
        <w:rPr>
          <w:rFonts w:ascii="Garamond" w:hAnsi="Garamond"/>
          <w:sz w:val="24"/>
        </w:rPr>
      </w:pPr>
    </w:p>
    <w:p w:rsidR="00D430C8" w:rsidRDefault="00D430C8" w:rsidP="00D430C8">
      <w:pPr>
        <w:spacing w:after="0" w:line="240" w:lineRule="auto"/>
        <w:jc w:val="both"/>
        <w:rPr>
          <w:rFonts w:ascii="Garamond" w:hAnsi="Garamond"/>
          <w:sz w:val="24"/>
        </w:rPr>
      </w:pPr>
      <w:r w:rsidRPr="00D430C8">
        <w:rPr>
          <w:rFonts w:ascii="Garamond" w:hAnsi="Garamond"/>
          <w:sz w:val="24"/>
        </w:rPr>
        <w:t>Advocacy strategies and approaches</w:t>
      </w:r>
      <w:r>
        <w:rPr>
          <w:rFonts w:ascii="Garamond" w:hAnsi="Garamond"/>
          <w:sz w:val="24"/>
        </w:rPr>
        <w:t xml:space="preserve"> include:</w:t>
      </w:r>
    </w:p>
    <w:p w:rsidR="00D430C8" w:rsidRPr="00D430C8" w:rsidRDefault="00D430C8" w:rsidP="00D430C8">
      <w:pPr>
        <w:spacing w:after="0" w:line="240" w:lineRule="auto"/>
        <w:jc w:val="both"/>
        <w:rPr>
          <w:rFonts w:ascii="Garamond" w:hAnsi="Garamond"/>
          <w:sz w:val="24"/>
        </w:rPr>
      </w:pPr>
    </w:p>
    <w:p w:rsidR="00EE0445" w:rsidRPr="00D430C8" w:rsidRDefault="00C6572F" w:rsidP="00D430C8">
      <w:pPr>
        <w:numPr>
          <w:ilvl w:val="0"/>
          <w:numId w:val="33"/>
        </w:numPr>
        <w:spacing w:after="0" w:line="240" w:lineRule="auto"/>
        <w:jc w:val="both"/>
        <w:rPr>
          <w:rFonts w:ascii="Garamond" w:hAnsi="Garamond"/>
          <w:sz w:val="24"/>
        </w:rPr>
      </w:pPr>
      <w:r w:rsidRPr="00D430C8">
        <w:rPr>
          <w:rFonts w:ascii="Garamond" w:hAnsi="Garamond"/>
          <w:sz w:val="24"/>
        </w:rPr>
        <w:t xml:space="preserve">Policy monitoring and public accountability- CSBAG budget analysis and engagement </w:t>
      </w:r>
    </w:p>
    <w:p w:rsidR="00EE0445" w:rsidRPr="00D430C8" w:rsidRDefault="00C6572F" w:rsidP="00D430C8">
      <w:pPr>
        <w:numPr>
          <w:ilvl w:val="0"/>
          <w:numId w:val="33"/>
        </w:numPr>
        <w:spacing w:after="0" w:line="240" w:lineRule="auto"/>
        <w:jc w:val="both"/>
        <w:rPr>
          <w:rFonts w:ascii="Garamond" w:hAnsi="Garamond"/>
          <w:sz w:val="24"/>
        </w:rPr>
      </w:pPr>
      <w:r w:rsidRPr="00D430C8">
        <w:rPr>
          <w:rFonts w:ascii="Garamond" w:hAnsi="Garamond"/>
          <w:sz w:val="24"/>
        </w:rPr>
        <w:t>Policy dialogue</w:t>
      </w:r>
    </w:p>
    <w:p w:rsidR="00EE0445" w:rsidRPr="00D430C8" w:rsidRDefault="00C6572F" w:rsidP="00D430C8">
      <w:pPr>
        <w:numPr>
          <w:ilvl w:val="0"/>
          <w:numId w:val="33"/>
        </w:numPr>
        <w:spacing w:after="0" w:line="240" w:lineRule="auto"/>
        <w:jc w:val="both"/>
        <w:rPr>
          <w:rFonts w:ascii="Garamond" w:hAnsi="Garamond"/>
          <w:sz w:val="24"/>
        </w:rPr>
      </w:pPr>
      <w:r w:rsidRPr="00D430C8">
        <w:rPr>
          <w:rFonts w:ascii="Garamond" w:hAnsi="Garamond"/>
          <w:sz w:val="24"/>
        </w:rPr>
        <w:t>Campaigns for policy change</w:t>
      </w:r>
    </w:p>
    <w:p w:rsidR="00D430C8" w:rsidRDefault="00D430C8" w:rsidP="00D430C8">
      <w:pPr>
        <w:spacing w:after="0" w:line="240" w:lineRule="auto"/>
        <w:jc w:val="both"/>
        <w:rPr>
          <w:rFonts w:ascii="Garamond" w:hAnsi="Garamond"/>
          <w:sz w:val="24"/>
        </w:rPr>
      </w:pPr>
    </w:p>
    <w:p w:rsidR="00D430C8" w:rsidRDefault="00D430C8" w:rsidP="00D430C8">
      <w:pPr>
        <w:spacing w:after="0" w:line="240" w:lineRule="auto"/>
        <w:jc w:val="both"/>
        <w:rPr>
          <w:rFonts w:ascii="Garamond" w:hAnsi="Garamond"/>
          <w:sz w:val="24"/>
        </w:rPr>
      </w:pPr>
      <w:r w:rsidRPr="00D430C8">
        <w:rPr>
          <w:rFonts w:ascii="Garamond" w:hAnsi="Garamond"/>
          <w:sz w:val="24"/>
        </w:rPr>
        <w:t>Planning for an advocacy activity</w:t>
      </w:r>
    </w:p>
    <w:p w:rsidR="00D430C8" w:rsidRPr="00D430C8" w:rsidRDefault="00D430C8" w:rsidP="00D430C8">
      <w:pPr>
        <w:spacing w:after="0" w:line="240" w:lineRule="auto"/>
        <w:jc w:val="both"/>
        <w:rPr>
          <w:rFonts w:ascii="Garamond" w:hAnsi="Garamond"/>
          <w:sz w:val="24"/>
        </w:rPr>
      </w:pP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Identify the problems and the policy issues</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Defining the advocacy goal</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Building relationships</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Analyse the policy environment- relevant policies, laws and regulations, Mapping power and decision making relationships</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Considering the options for policy change</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Developing the strategy</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Identifying the target audiences, allies and opponents</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Selecting the advocacy approach</w:t>
      </w:r>
    </w:p>
    <w:p w:rsidR="00EE0445" w:rsidRPr="00D430C8" w:rsidRDefault="00C6572F" w:rsidP="00D430C8">
      <w:pPr>
        <w:numPr>
          <w:ilvl w:val="0"/>
          <w:numId w:val="34"/>
        </w:numPr>
        <w:spacing w:after="0" w:line="240" w:lineRule="auto"/>
        <w:jc w:val="both"/>
        <w:rPr>
          <w:rFonts w:ascii="Garamond" w:hAnsi="Garamond"/>
          <w:sz w:val="24"/>
        </w:rPr>
      </w:pPr>
      <w:r w:rsidRPr="00D430C8">
        <w:rPr>
          <w:rFonts w:ascii="Garamond" w:hAnsi="Garamond"/>
          <w:sz w:val="24"/>
        </w:rPr>
        <w:t>Develop key advocacy messages</w:t>
      </w:r>
    </w:p>
    <w:p w:rsidR="00D430C8" w:rsidRPr="00D430C8" w:rsidRDefault="00D430C8" w:rsidP="00D430C8">
      <w:pPr>
        <w:spacing w:after="0" w:line="240" w:lineRule="auto"/>
        <w:jc w:val="both"/>
        <w:rPr>
          <w:rFonts w:ascii="Garamond" w:hAnsi="Garamond"/>
          <w:sz w:val="24"/>
        </w:rPr>
      </w:pPr>
    </w:p>
    <w:p w:rsidR="00781FF0" w:rsidRPr="00F72022" w:rsidRDefault="00F72022" w:rsidP="00F72022">
      <w:pPr>
        <w:pStyle w:val="Heading1"/>
      </w:pPr>
      <w:bookmarkStart w:id="11" w:name="_Toc162961294"/>
      <w:r>
        <w:t xml:space="preserve">8.0. </w:t>
      </w:r>
      <w:r w:rsidR="00D430C8" w:rsidRPr="00F72022">
        <w:t>Session 5: Action planning</w:t>
      </w:r>
      <w:bookmarkEnd w:id="11"/>
      <w:r w:rsidR="00D430C8" w:rsidRPr="00F72022">
        <w:t xml:space="preserve"> </w:t>
      </w:r>
    </w:p>
    <w:p w:rsidR="00D430C8" w:rsidRDefault="00D430C8" w:rsidP="00D430C8"/>
    <w:p w:rsidR="00EE0445" w:rsidRPr="00D430C8" w:rsidRDefault="00D430C8" w:rsidP="00D430C8">
      <w:r>
        <w:t>The participants were asked to form division based groups and discuss the next steps by drawing a work-plan considering the following:</w:t>
      </w:r>
    </w:p>
    <w:p w:rsidR="00D430C8" w:rsidRDefault="00D430C8" w:rsidP="00D430C8">
      <w:pPr>
        <w:numPr>
          <w:ilvl w:val="1"/>
          <w:numId w:val="35"/>
        </w:numPr>
      </w:pPr>
      <w:r>
        <w:lastRenderedPageBreak/>
        <w:t>The need to pass on information achieved from this training to other members</w:t>
      </w:r>
    </w:p>
    <w:p w:rsidR="00EE0445" w:rsidRPr="00D430C8" w:rsidRDefault="00D430C8" w:rsidP="00D430C8">
      <w:pPr>
        <w:numPr>
          <w:ilvl w:val="1"/>
          <w:numId w:val="35"/>
        </w:numPr>
      </w:pPr>
      <w:r>
        <w:t>An advocacy issue relevant in their area</w:t>
      </w:r>
    </w:p>
    <w:p w:rsidR="00EE0445" w:rsidRPr="00D430C8" w:rsidRDefault="00D430C8" w:rsidP="00D430C8">
      <w:pPr>
        <w:numPr>
          <w:ilvl w:val="1"/>
          <w:numId w:val="35"/>
        </w:numPr>
      </w:pPr>
      <w:r>
        <w:t>The gaps relevant in the groups and associations of the participants</w:t>
      </w:r>
    </w:p>
    <w:p w:rsidR="00EE0445" w:rsidRDefault="00EE0445" w:rsidP="00D430C8"/>
    <w:p w:rsidR="00D430C8" w:rsidRPr="00D430C8" w:rsidRDefault="00D430C8" w:rsidP="00D430C8">
      <w:pPr>
        <w:rPr>
          <w:b/>
        </w:rPr>
      </w:pPr>
      <w:r w:rsidRPr="00D430C8">
        <w:rPr>
          <w:b/>
        </w:rPr>
        <w:t>Central Division Group</w:t>
      </w:r>
    </w:p>
    <w:p w:rsidR="00D430C8" w:rsidRPr="00D430C8" w:rsidRDefault="00D430C8" w:rsidP="00D430C8">
      <w:pPr>
        <w:rPr>
          <w:b/>
        </w:rPr>
      </w:pPr>
      <w:r w:rsidRPr="00D430C8">
        <w:rPr>
          <w:b/>
        </w:rPr>
        <w:t>Issues for advocacy</w:t>
      </w:r>
    </w:p>
    <w:p w:rsidR="00D430C8" w:rsidRDefault="00D430C8" w:rsidP="00D430C8">
      <w:pPr>
        <w:pStyle w:val="ListParagraph"/>
        <w:numPr>
          <w:ilvl w:val="0"/>
          <w:numId w:val="36"/>
        </w:numPr>
      </w:pPr>
      <w:r>
        <w:t>Insecurity</w:t>
      </w:r>
    </w:p>
    <w:p w:rsidR="00D430C8" w:rsidRDefault="00D430C8" w:rsidP="00D430C8">
      <w:pPr>
        <w:pStyle w:val="ListParagraph"/>
        <w:numPr>
          <w:ilvl w:val="0"/>
          <w:numId w:val="36"/>
        </w:numPr>
      </w:pPr>
      <w:r>
        <w:t>Access to health services</w:t>
      </w:r>
    </w:p>
    <w:p w:rsidR="00D430C8" w:rsidRDefault="00164CCF" w:rsidP="00D430C8">
      <w:pPr>
        <w:pStyle w:val="ListParagraph"/>
        <w:numPr>
          <w:ilvl w:val="0"/>
          <w:numId w:val="36"/>
        </w:numPr>
      </w:pPr>
      <w:r>
        <w:t>Challenges faced by street vendors (harassment from KCCA)</w:t>
      </w:r>
    </w:p>
    <w:p w:rsidR="00164CCF" w:rsidRDefault="00164CCF" w:rsidP="00D430C8">
      <w:pPr>
        <w:pStyle w:val="ListParagraph"/>
        <w:numPr>
          <w:ilvl w:val="0"/>
          <w:numId w:val="36"/>
        </w:numPr>
      </w:pPr>
      <w:r>
        <w:t>Poor roads</w:t>
      </w:r>
    </w:p>
    <w:p w:rsidR="00164CCF" w:rsidRDefault="00164CCF" w:rsidP="00D430C8">
      <w:pPr>
        <w:pStyle w:val="ListParagraph"/>
        <w:numPr>
          <w:ilvl w:val="0"/>
          <w:numId w:val="36"/>
        </w:numPr>
      </w:pPr>
      <w:r>
        <w:t>High costs of primary education</w:t>
      </w:r>
    </w:p>
    <w:p w:rsidR="00164CCF" w:rsidRDefault="00164CCF" w:rsidP="00164CCF">
      <w:r>
        <w:t>Although the work-plan was drawn, it had several gaps (many areas needed clarity).  The team was therefore asked to further improve the work-plan</w:t>
      </w:r>
    </w:p>
    <w:p w:rsidR="00164CCF" w:rsidRDefault="00164CCF" w:rsidP="00164CCF"/>
    <w:p w:rsidR="00164CCF" w:rsidRPr="00164CCF" w:rsidRDefault="00164CCF" w:rsidP="00164CCF">
      <w:pPr>
        <w:rPr>
          <w:b/>
        </w:rPr>
      </w:pPr>
      <w:r w:rsidRPr="00164CCF">
        <w:rPr>
          <w:b/>
        </w:rPr>
        <w:t>Makindye Division</w:t>
      </w:r>
    </w:p>
    <w:p w:rsidR="00164CCF" w:rsidRPr="00164CCF" w:rsidRDefault="00164CCF" w:rsidP="00164CCF">
      <w:pPr>
        <w:rPr>
          <w:b/>
        </w:rPr>
      </w:pPr>
      <w:r w:rsidRPr="00164CCF">
        <w:rPr>
          <w:b/>
        </w:rPr>
        <w:t>Advocacy issues</w:t>
      </w:r>
    </w:p>
    <w:p w:rsidR="00164CCF" w:rsidRDefault="00164CCF" w:rsidP="00164CCF">
      <w:pPr>
        <w:pStyle w:val="ListParagraph"/>
        <w:numPr>
          <w:ilvl w:val="0"/>
          <w:numId w:val="37"/>
        </w:numPr>
      </w:pPr>
      <w:r>
        <w:t>Poor quality government primary schools</w:t>
      </w:r>
    </w:p>
    <w:p w:rsidR="00164CCF" w:rsidRDefault="00164CCF" w:rsidP="00164CCF">
      <w:pPr>
        <w:pStyle w:val="ListParagraph"/>
        <w:numPr>
          <w:ilvl w:val="0"/>
          <w:numId w:val="37"/>
        </w:numPr>
      </w:pPr>
      <w:r>
        <w:t>Access to quality services in KCCA health facility</w:t>
      </w:r>
    </w:p>
    <w:p w:rsidR="00164CCF" w:rsidRDefault="00164CCF" w:rsidP="00164CCF">
      <w:pPr>
        <w:pStyle w:val="ListParagraph"/>
        <w:numPr>
          <w:ilvl w:val="0"/>
          <w:numId w:val="37"/>
        </w:numPr>
      </w:pPr>
      <w:r>
        <w:t>Kisasizi lacks public sanitation facilities</w:t>
      </w:r>
    </w:p>
    <w:p w:rsidR="00164CCF" w:rsidRDefault="00164CCF" w:rsidP="00164CCF">
      <w:pPr>
        <w:pStyle w:val="ListParagraph"/>
        <w:numPr>
          <w:ilvl w:val="0"/>
          <w:numId w:val="37"/>
        </w:numPr>
      </w:pPr>
      <w:r>
        <w:t>High level of unemployment</w:t>
      </w:r>
    </w:p>
    <w:p w:rsidR="00164CCF" w:rsidRDefault="00164CCF" w:rsidP="00164CCF">
      <w:pPr>
        <w:pStyle w:val="ListParagraph"/>
        <w:numPr>
          <w:ilvl w:val="0"/>
          <w:numId w:val="37"/>
        </w:numPr>
      </w:pPr>
      <w:r>
        <w:t>High rent costs</w:t>
      </w:r>
    </w:p>
    <w:p w:rsidR="00164CCF" w:rsidRDefault="00164CCF" w:rsidP="00164CCF">
      <w:r>
        <w:t>The team agreed that they would go back:</w:t>
      </w:r>
    </w:p>
    <w:p w:rsidR="00164CCF" w:rsidRDefault="00164CCF" w:rsidP="00164CCF">
      <w:pPr>
        <w:pStyle w:val="ListParagraph"/>
        <w:numPr>
          <w:ilvl w:val="0"/>
          <w:numId w:val="38"/>
        </w:numPr>
      </w:pPr>
      <w:r>
        <w:t>Convene a meeting to share information with other members</w:t>
      </w:r>
    </w:p>
    <w:p w:rsidR="00164CCF" w:rsidRDefault="00164CCF" w:rsidP="00164CCF">
      <w:pPr>
        <w:pStyle w:val="ListParagraph"/>
        <w:numPr>
          <w:ilvl w:val="0"/>
          <w:numId w:val="38"/>
        </w:numPr>
      </w:pPr>
      <w:r>
        <w:t>Discuss with other members to identify problems to be addressed through advocacy</w:t>
      </w:r>
    </w:p>
    <w:p w:rsidR="00164CCF" w:rsidRDefault="00164CCF" w:rsidP="00164CCF">
      <w:pPr>
        <w:rPr>
          <w:b/>
        </w:rPr>
      </w:pPr>
    </w:p>
    <w:p w:rsidR="00164CCF" w:rsidRPr="00164CCF" w:rsidRDefault="00164CCF" w:rsidP="00164CCF">
      <w:pPr>
        <w:rPr>
          <w:b/>
        </w:rPr>
      </w:pPr>
      <w:r w:rsidRPr="00164CCF">
        <w:rPr>
          <w:b/>
        </w:rPr>
        <w:t xml:space="preserve">Rubaga Division </w:t>
      </w:r>
    </w:p>
    <w:p w:rsidR="00781FF0" w:rsidRPr="00164CCF" w:rsidRDefault="00164CCF" w:rsidP="00D430C8">
      <w:pPr>
        <w:spacing w:after="0" w:line="240" w:lineRule="auto"/>
        <w:rPr>
          <w:rFonts w:ascii="Garamond" w:hAnsi="Garamond"/>
          <w:b/>
        </w:rPr>
      </w:pPr>
      <w:r>
        <w:rPr>
          <w:rFonts w:ascii="Garamond" w:hAnsi="Garamond"/>
          <w:b/>
        </w:rPr>
        <w:t>Issues fo</w:t>
      </w:r>
      <w:r w:rsidRPr="00164CCF">
        <w:rPr>
          <w:rFonts w:ascii="Garamond" w:hAnsi="Garamond"/>
          <w:b/>
        </w:rPr>
        <w:t>r advocacy</w:t>
      </w:r>
    </w:p>
    <w:p w:rsidR="00781FF0" w:rsidRDefault="00781FF0" w:rsidP="00D430C8">
      <w:pPr>
        <w:spacing w:after="0" w:line="240" w:lineRule="auto"/>
        <w:rPr>
          <w:rFonts w:ascii="Garamond" w:hAnsi="Garamond"/>
        </w:rPr>
      </w:pPr>
    </w:p>
    <w:p w:rsidR="00164CCF" w:rsidRDefault="00164CCF" w:rsidP="00D430C8">
      <w:pPr>
        <w:spacing w:after="0" w:line="240" w:lineRule="auto"/>
        <w:rPr>
          <w:rFonts w:ascii="Garamond" w:hAnsi="Garamond"/>
        </w:rPr>
      </w:pPr>
    </w:p>
    <w:p w:rsidR="00164CCF" w:rsidRDefault="00164CCF" w:rsidP="00164CCF">
      <w:pPr>
        <w:pStyle w:val="ListParagraph"/>
        <w:numPr>
          <w:ilvl w:val="0"/>
          <w:numId w:val="40"/>
        </w:numPr>
        <w:spacing w:after="0" w:line="240" w:lineRule="auto"/>
        <w:rPr>
          <w:rFonts w:ascii="Garamond" w:hAnsi="Garamond"/>
        </w:rPr>
      </w:pPr>
      <w:r>
        <w:rPr>
          <w:rFonts w:ascii="Garamond" w:hAnsi="Garamond"/>
        </w:rPr>
        <w:t>Access to public medical facilities &amp; lack of drugs</w:t>
      </w:r>
    </w:p>
    <w:p w:rsidR="00164CCF" w:rsidRDefault="00164CCF" w:rsidP="00164CCF">
      <w:pPr>
        <w:pStyle w:val="ListParagraph"/>
        <w:numPr>
          <w:ilvl w:val="0"/>
          <w:numId w:val="40"/>
        </w:numPr>
        <w:spacing w:after="0" w:line="240" w:lineRule="auto"/>
        <w:rPr>
          <w:rFonts w:ascii="Garamond" w:hAnsi="Garamond"/>
        </w:rPr>
      </w:pPr>
      <w:r>
        <w:rPr>
          <w:rFonts w:ascii="Garamond" w:hAnsi="Garamond"/>
        </w:rPr>
        <w:t>Shortage of public education facilities</w:t>
      </w:r>
    </w:p>
    <w:p w:rsidR="00164CCF" w:rsidRDefault="00164CCF" w:rsidP="00164CCF">
      <w:pPr>
        <w:pStyle w:val="ListParagraph"/>
        <w:numPr>
          <w:ilvl w:val="0"/>
          <w:numId w:val="40"/>
        </w:numPr>
        <w:spacing w:after="0" w:line="240" w:lineRule="auto"/>
        <w:rPr>
          <w:rFonts w:ascii="Garamond" w:hAnsi="Garamond"/>
        </w:rPr>
      </w:pPr>
      <w:r>
        <w:rPr>
          <w:rFonts w:ascii="Garamond" w:hAnsi="Garamond"/>
        </w:rPr>
        <w:t>Poor roads</w:t>
      </w:r>
    </w:p>
    <w:p w:rsidR="00164CCF" w:rsidRDefault="00164CCF" w:rsidP="00164CCF">
      <w:pPr>
        <w:spacing w:after="0" w:line="240" w:lineRule="auto"/>
        <w:rPr>
          <w:rFonts w:ascii="Garamond" w:hAnsi="Garamond"/>
        </w:rPr>
      </w:pPr>
    </w:p>
    <w:p w:rsidR="00164CCF" w:rsidRDefault="00164CCF" w:rsidP="00164CCF">
      <w:pPr>
        <w:spacing w:after="0" w:line="240" w:lineRule="auto"/>
        <w:rPr>
          <w:rFonts w:ascii="Garamond" w:hAnsi="Garamond"/>
        </w:rPr>
      </w:pPr>
      <w:r>
        <w:rPr>
          <w:rFonts w:ascii="Garamond" w:hAnsi="Garamond"/>
        </w:rPr>
        <w:t>The team agrees to do the following:</w:t>
      </w:r>
    </w:p>
    <w:p w:rsidR="00164CCF" w:rsidRDefault="00164CCF" w:rsidP="00164CCF">
      <w:pPr>
        <w:pStyle w:val="ListParagraph"/>
        <w:numPr>
          <w:ilvl w:val="0"/>
          <w:numId w:val="41"/>
        </w:numPr>
        <w:spacing w:after="0" w:line="240" w:lineRule="auto"/>
        <w:rPr>
          <w:rFonts w:ascii="Garamond" w:hAnsi="Garamond"/>
        </w:rPr>
      </w:pPr>
      <w:r>
        <w:rPr>
          <w:rFonts w:ascii="Garamond" w:hAnsi="Garamond"/>
        </w:rPr>
        <w:t>Organise community meetings</w:t>
      </w:r>
    </w:p>
    <w:p w:rsidR="00FD491E" w:rsidRDefault="00FD491E" w:rsidP="00164CCF">
      <w:pPr>
        <w:pStyle w:val="ListParagraph"/>
        <w:numPr>
          <w:ilvl w:val="0"/>
          <w:numId w:val="41"/>
        </w:numPr>
        <w:spacing w:after="0" w:line="240" w:lineRule="auto"/>
        <w:rPr>
          <w:rFonts w:ascii="Garamond" w:hAnsi="Garamond"/>
        </w:rPr>
      </w:pPr>
      <w:r>
        <w:rPr>
          <w:rFonts w:ascii="Garamond" w:hAnsi="Garamond"/>
        </w:rPr>
        <w:t>Train leaders of the groups</w:t>
      </w:r>
    </w:p>
    <w:p w:rsidR="00FD491E" w:rsidRDefault="00FD491E" w:rsidP="00164CCF">
      <w:pPr>
        <w:pStyle w:val="ListParagraph"/>
        <w:numPr>
          <w:ilvl w:val="0"/>
          <w:numId w:val="41"/>
        </w:numPr>
        <w:spacing w:after="0" w:line="240" w:lineRule="auto"/>
        <w:rPr>
          <w:rFonts w:ascii="Garamond" w:hAnsi="Garamond"/>
        </w:rPr>
      </w:pPr>
      <w:r>
        <w:rPr>
          <w:rFonts w:ascii="Garamond" w:hAnsi="Garamond"/>
        </w:rPr>
        <w:t>Advocate for the issues identified</w:t>
      </w:r>
    </w:p>
    <w:p w:rsidR="00FD491E" w:rsidRDefault="00FD491E" w:rsidP="00FD491E">
      <w:pPr>
        <w:spacing w:after="0" w:line="240" w:lineRule="auto"/>
        <w:ind w:left="360"/>
        <w:rPr>
          <w:rFonts w:ascii="Garamond" w:hAnsi="Garamond"/>
        </w:rPr>
      </w:pPr>
    </w:p>
    <w:p w:rsidR="00FD491E" w:rsidRPr="00FD491E" w:rsidRDefault="00FD491E" w:rsidP="00FD491E">
      <w:pPr>
        <w:spacing w:after="0" w:line="240" w:lineRule="auto"/>
        <w:rPr>
          <w:rFonts w:ascii="Garamond" w:hAnsi="Garamond"/>
          <w:b/>
        </w:rPr>
      </w:pPr>
      <w:r w:rsidRPr="00FD491E">
        <w:rPr>
          <w:rFonts w:ascii="Garamond" w:hAnsi="Garamond"/>
          <w:b/>
        </w:rPr>
        <w:t>Nakawa Division</w:t>
      </w:r>
    </w:p>
    <w:p w:rsidR="00FD491E" w:rsidRDefault="00FD491E" w:rsidP="00FD491E">
      <w:pPr>
        <w:spacing w:after="0" w:line="240" w:lineRule="auto"/>
        <w:rPr>
          <w:rFonts w:ascii="Garamond" w:hAnsi="Garamond"/>
        </w:rPr>
      </w:pPr>
    </w:p>
    <w:p w:rsidR="00164CCF" w:rsidRPr="00FD491E" w:rsidRDefault="00164CCF" w:rsidP="00FD491E">
      <w:pPr>
        <w:spacing w:after="0" w:line="240" w:lineRule="auto"/>
        <w:rPr>
          <w:rFonts w:ascii="Garamond" w:hAnsi="Garamond"/>
          <w:b/>
        </w:rPr>
      </w:pPr>
      <w:r w:rsidRPr="00FD491E">
        <w:rPr>
          <w:rFonts w:ascii="Garamond" w:hAnsi="Garamond"/>
        </w:rPr>
        <w:t xml:space="preserve"> </w:t>
      </w:r>
      <w:r w:rsidR="00FD491E" w:rsidRPr="00FD491E">
        <w:rPr>
          <w:rFonts w:ascii="Garamond" w:hAnsi="Garamond"/>
          <w:b/>
        </w:rPr>
        <w:t>Issues for advocacy</w:t>
      </w:r>
    </w:p>
    <w:p w:rsidR="00FD491E" w:rsidRDefault="00FD491E" w:rsidP="00FD491E">
      <w:pPr>
        <w:spacing w:after="0" w:line="240" w:lineRule="auto"/>
        <w:rPr>
          <w:rFonts w:ascii="Garamond" w:hAnsi="Garamond"/>
        </w:rPr>
      </w:pPr>
    </w:p>
    <w:p w:rsidR="00FD491E" w:rsidRDefault="00FD491E" w:rsidP="00FD491E">
      <w:pPr>
        <w:spacing w:after="0" w:line="240" w:lineRule="auto"/>
        <w:rPr>
          <w:rFonts w:ascii="Garamond" w:hAnsi="Garamond"/>
        </w:rPr>
      </w:pPr>
    </w:p>
    <w:p w:rsidR="00FD491E" w:rsidRDefault="00FD491E" w:rsidP="00FD491E">
      <w:pPr>
        <w:pStyle w:val="ListParagraph"/>
        <w:numPr>
          <w:ilvl w:val="0"/>
          <w:numId w:val="42"/>
        </w:numPr>
        <w:spacing w:after="0" w:line="240" w:lineRule="auto"/>
        <w:rPr>
          <w:rFonts w:ascii="Garamond" w:hAnsi="Garamond"/>
        </w:rPr>
      </w:pPr>
      <w:r>
        <w:rPr>
          <w:rFonts w:ascii="Garamond" w:hAnsi="Garamond"/>
        </w:rPr>
        <w:t xml:space="preserve">Insecurity </w:t>
      </w:r>
    </w:p>
    <w:p w:rsidR="00FD491E" w:rsidRDefault="00FD491E" w:rsidP="00FD491E">
      <w:pPr>
        <w:pStyle w:val="ListParagraph"/>
        <w:numPr>
          <w:ilvl w:val="0"/>
          <w:numId w:val="42"/>
        </w:numPr>
        <w:spacing w:after="0" w:line="240" w:lineRule="auto"/>
        <w:rPr>
          <w:rFonts w:ascii="Garamond" w:hAnsi="Garamond"/>
        </w:rPr>
      </w:pPr>
      <w:r>
        <w:rPr>
          <w:rFonts w:ascii="Garamond" w:hAnsi="Garamond"/>
        </w:rPr>
        <w:t>Poor sanitation</w:t>
      </w:r>
    </w:p>
    <w:p w:rsidR="00FD491E" w:rsidRDefault="00FD491E" w:rsidP="00FD491E">
      <w:pPr>
        <w:pStyle w:val="ListParagraph"/>
        <w:numPr>
          <w:ilvl w:val="0"/>
          <w:numId w:val="42"/>
        </w:numPr>
        <w:spacing w:after="0" w:line="240" w:lineRule="auto"/>
        <w:rPr>
          <w:rFonts w:ascii="Garamond" w:hAnsi="Garamond"/>
        </w:rPr>
      </w:pPr>
      <w:r>
        <w:rPr>
          <w:rFonts w:ascii="Garamond" w:hAnsi="Garamond"/>
        </w:rPr>
        <w:t>Unemployment</w:t>
      </w:r>
    </w:p>
    <w:p w:rsidR="00FD491E" w:rsidRDefault="00FD491E" w:rsidP="00FD491E">
      <w:pPr>
        <w:pStyle w:val="ListParagraph"/>
        <w:numPr>
          <w:ilvl w:val="0"/>
          <w:numId w:val="42"/>
        </w:numPr>
        <w:spacing w:after="0" w:line="240" w:lineRule="auto"/>
        <w:rPr>
          <w:rFonts w:ascii="Garamond" w:hAnsi="Garamond"/>
        </w:rPr>
      </w:pPr>
      <w:r>
        <w:rPr>
          <w:rFonts w:ascii="Garamond" w:hAnsi="Garamond"/>
        </w:rPr>
        <w:t>Poor roads</w:t>
      </w:r>
    </w:p>
    <w:p w:rsidR="00FD491E" w:rsidRDefault="00FD491E" w:rsidP="00FD491E">
      <w:pPr>
        <w:pStyle w:val="ListParagraph"/>
        <w:numPr>
          <w:ilvl w:val="0"/>
          <w:numId w:val="42"/>
        </w:numPr>
        <w:spacing w:after="0" w:line="240" w:lineRule="auto"/>
        <w:rPr>
          <w:rFonts w:ascii="Garamond" w:hAnsi="Garamond"/>
        </w:rPr>
      </w:pPr>
      <w:r>
        <w:rPr>
          <w:rFonts w:ascii="Garamond" w:hAnsi="Garamond"/>
        </w:rPr>
        <w:t>Poor health services at Naguru health facility</w:t>
      </w:r>
    </w:p>
    <w:p w:rsidR="00FD491E" w:rsidRDefault="00FD491E" w:rsidP="00FD491E">
      <w:pPr>
        <w:pStyle w:val="ListParagraph"/>
        <w:numPr>
          <w:ilvl w:val="0"/>
          <w:numId w:val="42"/>
        </w:numPr>
        <w:spacing w:after="0" w:line="240" w:lineRule="auto"/>
        <w:rPr>
          <w:rFonts w:ascii="Garamond" w:hAnsi="Garamond"/>
        </w:rPr>
      </w:pPr>
      <w:r>
        <w:rPr>
          <w:rFonts w:ascii="Garamond" w:hAnsi="Garamond"/>
        </w:rPr>
        <w:t>High primary school drop out</w:t>
      </w:r>
    </w:p>
    <w:p w:rsidR="00FD491E" w:rsidRDefault="00FD491E" w:rsidP="00FD491E">
      <w:pPr>
        <w:spacing w:after="0" w:line="240" w:lineRule="auto"/>
        <w:rPr>
          <w:rFonts w:ascii="Garamond" w:hAnsi="Garamond"/>
        </w:rPr>
      </w:pPr>
    </w:p>
    <w:p w:rsidR="00FD491E" w:rsidRDefault="00FD491E" w:rsidP="00FD491E">
      <w:pPr>
        <w:spacing w:after="0" w:line="240" w:lineRule="auto"/>
        <w:rPr>
          <w:rFonts w:ascii="Garamond" w:hAnsi="Garamond"/>
        </w:rPr>
      </w:pPr>
      <w:r>
        <w:rPr>
          <w:rFonts w:ascii="Garamond" w:hAnsi="Garamond"/>
        </w:rPr>
        <w:t>The team agreed to go back and develop a detailed plan of action.</w:t>
      </w:r>
    </w:p>
    <w:p w:rsidR="00880CD7" w:rsidRDefault="00880CD7" w:rsidP="00FD491E">
      <w:pPr>
        <w:spacing w:after="0" w:line="240" w:lineRule="auto"/>
        <w:rPr>
          <w:rFonts w:ascii="Garamond" w:hAnsi="Garamond"/>
        </w:rPr>
      </w:pPr>
    </w:p>
    <w:p w:rsidR="00880CD7" w:rsidRPr="00880CD7" w:rsidRDefault="00880CD7" w:rsidP="00FD491E">
      <w:pPr>
        <w:spacing w:after="0" w:line="240" w:lineRule="auto"/>
        <w:rPr>
          <w:rFonts w:ascii="Garamond" w:hAnsi="Garamond"/>
          <w:b/>
        </w:rPr>
      </w:pPr>
      <w:r w:rsidRPr="00880CD7">
        <w:rPr>
          <w:rFonts w:ascii="Garamond" w:hAnsi="Garamond"/>
          <w:b/>
        </w:rPr>
        <w:t>Next steps</w:t>
      </w:r>
    </w:p>
    <w:p w:rsidR="00880CD7" w:rsidRDefault="00880CD7" w:rsidP="00880CD7">
      <w:pPr>
        <w:spacing w:after="0" w:line="240" w:lineRule="auto"/>
        <w:rPr>
          <w:rFonts w:ascii="Garamond" w:hAnsi="Garamond"/>
        </w:rPr>
      </w:pPr>
    </w:p>
    <w:p w:rsidR="00880CD7" w:rsidRDefault="00880CD7" w:rsidP="00880CD7">
      <w:pPr>
        <w:spacing w:after="0" w:line="240" w:lineRule="auto"/>
        <w:jc w:val="both"/>
        <w:rPr>
          <w:rFonts w:ascii="Garamond" w:hAnsi="Garamond"/>
        </w:rPr>
      </w:pPr>
      <w:r>
        <w:rPr>
          <w:rFonts w:ascii="Garamond" w:hAnsi="Garamond"/>
        </w:rPr>
        <w:t>The program Manager thanked the participants for attending and asked them to go back, fill the registration forms of all the members of the groups, pass on the information and prepare to work with PLAVU.  He informed them that an agreement and information templates shall be shared.  We hope to begin work the following month of April 2023.</w:t>
      </w:r>
    </w:p>
    <w:p w:rsidR="00880CD7" w:rsidRDefault="00880CD7" w:rsidP="00880CD7">
      <w:pPr>
        <w:spacing w:after="0" w:line="240" w:lineRule="auto"/>
        <w:jc w:val="both"/>
        <w:rPr>
          <w:rFonts w:ascii="Garamond" w:hAnsi="Garamond"/>
        </w:rPr>
      </w:pPr>
    </w:p>
    <w:p w:rsidR="00880CD7" w:rsidRPr="00880CD7" w:rsidRDefault="00880CD7" w:rsidP="00880CD7">
      <w:pPr>
        <w:spacing w:after="0" w:line="240" w:lineRule="auto"/>
        <w:jc w:val="both"/>
        <w:rPr>
          <w:rFonts w:ascii="Garamond" w:hAnsi="Garamond"/>
        </w:rPr>
        <w:sectPr w:rsidR="00880CD7" w:rsidRPr="00880CD7">
          <w:footerReference w:type="default" r:id="rId18"/>
          <w:pgSz w:w="12240" w:h="15840"/>
          <w:pgMar w:top="1440" w:right="1440" w:bottom="1440" w:left="1440" w:header="720" w:footer="720" w:gutter="0"/>
          <w:cols w:space="720"/>
          <w:docGrid w:linePitch="360"/>
        </w:sectPr>
      </w:pPr>
      <w:r>
        <w:rPr>
          <w:rFonts w:ascii="Garamond" w:hAnsi="Garamond"/>
        </w:rPr>
        <w:t xml:space="preserve"> </w:t>
      </w:r>
    </w:p>
    <w:p w:rsidR="00B125B2" w:rsidRPr="00F72022" w:rsidRDefault="001E1E14" w:rsidP="00F72022">
      <w:pPr>
        <w:pStyle w:val="Heading1"/>
      </w:pPr>
      <w:bookmarkStart w:id="12" w:name="_Toc162961295"/>
      <w:r w:rsidRPr="00F72022">
        <w:lastRenderedPageBreak/>
        <w:t>Attendance list</w:t>
      </w:r>
      <w:bookmarkEnd w:id="12"/>
    </w:p>
    <w:p w:rsidR="001E1E14" w:rsidRPr="00D430C8" w:rsidRDefault="001E1E14" w:rsidP="00D430C8">
      <w:pPr>
        <w:spacing w:after="0" w:line="240" w:lineRule="auto"/>
        <w:rPr>
          <w:rFonts w:ascii="Garamond" w:hAnsi="Garamond"/>
        </w:rPr>
      </w:pPr>
    </w:p>
    <w:tbl>
      <w:tblPr>
        <w:tblW w:w="123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135"/>
        <w:gridCol w:w="542"/>
        <w:gridCol w:w="4230"/>
        <w:gridCol w:w="1180"/>
        <w:gridCol w:w="1360"/>
        <w:gridCol w:w="1440"/>
      </w:tblGrid>
      <w:tr w:rsidR="001E1E14" w:rsidRPr="00D430C8" w:rsidTr="007E53C5">
        <w:trPr>
          <w:trHeight w:val="300"/>
        </w:trPr>
        <w:tc>
          <w:tcPr>
            <w:tcW w:w="480"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No</w:t>
            </w:r>
          </w:p>
        </w:tc>
        <w:tc>
          <w:tcPr>
            <w:tcW w:w="3135"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Name</w:t>
            </w:r>
          </w:p>
        </w:tc>
        <w:tc>
          <w:tcPr>
            <w:tcW w:w="540"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Sex</w:t>
            </w:r>
          </w:p>
        </w:tc>
        <w:tc>
          <w:tcPr>
            <w:tcW w:w="4230"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Group Name</w:t>
            </w:r>
          </w:p>
        </w:tc>
        <w:tc>
          <w:tcPr>
            <w:tcW w:w="1180"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Division</w:t>
            </w:r>
          </w:p>
        </w:tc>
        <w:tc>
          <w:tcPr>
            <w:tcW w:w="1360"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Nationality</w:t>
            </w:r>
          </w:p>
        </w:tc>
        <w:tc>
          <w:tcPr>
            <w:tcW w:w="1440" w:type="dxa"/>
            <w:shd w:val="clear" w:color="auto" w:fill="auto"/>
            <w:noWrap/>
            <w:vAlign w:val="bottom"/>
            <w:hideMark/>
          </w:tcPr>
          <w:p w:rsidR="001E1E14" w:rsidRPr="00D430C8" w:rsidRDefault="001E1E14" w:rsidP="00D430C8">
            <w:pPr>
              <w:spacing w:after="0" w:line="240" w:lineRule="auto"/>
              <w:rPr>
                <w:rFonts w:ascii="Garamond" w:eastAsia="Times New Roman" w:hAnsi="Garamond" w:cs="Times New Roman"/>
                <w:b/>
                <w:bCs/>
                <w:color w:val="000000"/>
              </w:rPr>
            </w:pPr>
            <w:r w:rsidRPr="00D430C8">
              <w:rPr>
                <w:rFonts w:ascii="Garamond" w:eastAsia="Times New Roman" w:hAnsi="Garamond" w:cs="Times New Roman"/>
                <w:b/>
                <w:bCs/>
                <w:color w:val="000000"/>
              </w:rPr>
              <w:t>Contacts</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Habimana Gerald</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Rema Group 49 Members</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Burundian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0770 943449</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 xml:space="preserve">Kavitesi Florence </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Women Building Nation Refugee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Burundian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0757 433573</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3</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Samantha Samba</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Bright Women</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Congo</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0709 689560</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4</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 xml:space="preserve">Clovis Mugenyi </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Angels Fashion devt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Congo</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0761 140275</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5</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Vestarade Asmahan</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Light Social Innitiative</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Congo</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0702 089571</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6</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Bamulange Odile</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La Grace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Congo</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0781 330497</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7</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Igabire Prossy</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 xml:space="preserve">Namugoona Youth bags &amp; leater crafts </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Congo</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0777 605341</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8</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Uwineza Sulaina</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Faith Development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Congo</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0774 209801</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9</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Agnes Mulamugena</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Agape Refugee Foundation</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Rwanda</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0701 885864</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10</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Appolon Mukakamali</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Refugee Womens Development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Rwanda</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0785 463322</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11</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Uwineza Saddick</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Charity Development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Rwanda</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0708 606309</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12</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Kabalega Andrew</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Urunana Community Savings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Rwanda</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0780 153448</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13</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Nayma Awale Hisi</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Muno Nuir Saving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Central</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Somali</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0776 629056</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14</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Mohamed Hassan Abdalkadir</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Somali Community Association</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Central</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Somali</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0758 526800</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15</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Dhaah Ali Hashi</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Aidar Refugee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Central</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Somali</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0744 507177</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16</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Fatuma Njundi Sulaina</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Blue Nile youth Development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 xml:space="preserve">Sudanese  </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0789 939209</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17</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Hajir Elbadani</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Mantairs sudanese community in K'la</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Sudanese</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0773 366677</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18</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Adam Ahmed  Abdallah</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Makerere</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Central</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Sudanese</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0774 303869</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19</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Anek Agnes Odong</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Kabalagala Kiwaffu Women Devt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0789 390585</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20</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Katutu Betty</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Mukama wa Buyinza Womens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color w:val="000000"/>
              </w:rPr>
            </w:pPr>
            <w:r w:rsidRPr="00D430C8">
              <w:rPr>
                <w:rFonts w:ascii="Garamond" w:eastAsia="Times New Roman" w:hAnsi="Garamond" w:cs="Times New Roman"/>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0776 585096</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21</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Nanyango Sarah</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Kwagalana Devt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0704 660597</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22</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kaddu Justine</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Hope Family Savings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Central</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0706 700682</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23</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Mawilak Gloria</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Naguru women savings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Nakawa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0766 156680</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24</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Babirye Rose</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Tuyinza Saving Sacco</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Central</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0753 482184</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25</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Mbabazi Winnie</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Toto Business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Lubaga</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0701 226099</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lastRenderedPageBreak/>
              <w:t>26</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Kakooza Prossy</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Kabalagala Critical Thonkers</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0772 949254</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27</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Nakagwe Agnes Mirembe</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Twezimbe Savings Gropu</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0760 383229</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28</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Mukalazi Abdulrahman</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F</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Right Hand of Uganda devt Group</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0757 101933</w:t>
            </w:r>
          </w:p>
        </w:tc>
      </w:tr>
      <w:tr w:rsidR="00881402" w:rsidRPr="00D430C8" w:rsidTr="00881402">
        <w:trPr>
          <w:trHeight w:val="300"/>
        </w:trPr>
        <w:tc>
          <w:tcPr>
            <w:tcW w:w="480" w:type="dxa"/>
            <w:shd w:val="clear" w:color="auto" w:fill="auto"/>
            <w:noWrap/>
            <w:vAlign w:val="bottom"/>
            <w:hideMark/>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29</w:t>
            </w:r>
          </w:p>
        </w:tc>
        <w:tc>
          <w:tcPr>
            <w:tcW w:w="3135"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Okuku Frank</w:t>
            </w:r>
          </w:p>
        </w:tc>
        <w:tc>
          <w:tcPr>
            <w:tcW w:w="54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w:t>
            </w:r>
          </w:p>
        </w:tc>
        <w:tc>
          <w:tcPr>
            <w:tcW w:w="423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Kabalagala Critical Thonkers</w:t>
            </w:r>
          </w:p>
        </w:tc>
        <w:tc>
          <w:tcPr>
            <w:tcW w:w="118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81402" w:rsidRPr="00D430C8" w:rsidRDefault="00881402"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81402" w:rsidRPr="00D430C8" w:rsidRDefault="00881402"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0773 041419</w:t>
            </w:r>
          </w:p>
        </w:tc>
      </w:tr>
      <w:tr w:rsidR="00807B34" w:rsidRPr="00D430C8" w:rsidTr="00881402">
        <w:trPr>
          <w:trHeight w:val="300"/>
        </w:trPr>
        <w:tc>
          <w:tcPr>
            <w:tcW w:w="480" w:type="dxa"/>
            <w:shd w:val="clear" w:color="auto" w:fill="auto"/>
            <w:noWrap/>
            <w:vAlign w:val="bottom"/>
          </w:tcPr>
          <w:p w:rsidR="00807B34" w:rsidRPr="00D430C8" w:rsidRDefault="00807B34" w:rsidP="00D430C8">
            <w:pPr>
              <w:spacing w:after="0" w:line="240" w:lineRule="auto"/>
              <w:jc w:val="right"/>
              <w:rPr>
                <w:rFonts w:ascii="Garamond" w:eastAsia="Times New Roman" w:hAnsi="Garamond" w:cs="Times New Roman"/>
                <w:color w:val="000000"/>
              </w:rPr>
            </w:pPr>
            <w:r w:rsidRPr="00D430C8">
              <w:rPr>
                <w:rFonts w:ascii="Garamond" w:eastAsia="Times New Roman" w:hAnsi="Garamond" w:cs="Times New Roman"/>
                <w:color w:val="000000"/>
              </w:rPr>
              <w:t>30</w:t>
            </w:r>
          </w:p>
        </w:tc>
        <w:tc>
          <w:tcPr>
            <w:tcW w:w="3135" w:type="dxa"/>
            <w:shd w:val="clear" w:color="auto" w:fill="auto"/>
            <w:noWrap/>
            <w:vAlign w:val="bottom"/>
          </w:tcPr>
          <w:p w:rsidR="00807B34" w:rsidRPr="00D430C8" w:rsidRDefault="00807B34"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Vincent Sseguya</w:t>
            </w:r>
          </w:p>
        </w:tc>
        <w:tc>
          <w:tcPr>
            <w:tcW w:w="540" w:type="dxa"/>
            <w:shd w:val="clear" w:color="auto" w:fill="auto"/>
            <w:noWrap/>
            <w:vAlign w:val="bottom"/>
          </w:tcPr>
          <w:p w:rsidR="00807B34" w:rsidRPr="00D430C8" w:rsidRDefault="00807B34"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 xml:space="preserve">M </w:t>
            </w:r>
          </w:p>
        </w:tc>
        <w:tc>
          <w:tcPr>
            <w:tcW w:w="4230" w:type="dxa"/>
            <w:shd w:val="clear" w:color="auto" w:fill="auto"/>
            <w:noWrap/>
            <w:vAlign w:val="bottom"/>
          </w:tcPr>
          <w:p w:rsidR="00807B34" w:rsidRPr="00D430C8" w:rsidRDefault="00807B34"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 xml:space="preserve">Nyago Local Council Leader </w:t>
            </w:r>
          </w:p>
        </w:tc>
        <w:tc>
          <w:tcPr>
            <w:tcW w:w="1180" w:type="dxa"/>
            <w:shd w:val="clear" w:color="auto" w:fill="auto"/>
            <w:noWrap/>
            <w:vAlign w:val="bottom"/>
          </w:tcPr>
          <w:p w:rsidR="00807B34" w:rsidRPr="00D430C8" w:rsidRDefault="00807B34"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Makindye</w:t>
            </w:r>
          </w:p>
        </w:tc>
        <w:tc>
          <w:tcPr>
            <w:tcW w:w="1360" w:type="dxa"/>
            <w:shd w:val="clear" w:color="auto" w:fill="auto"/>
            <w:noWrap/>
            <w:vAlign w:val="bottom"/>
          </w:tcPr>
          <w:p w:rsidR="00807B34" w:rsidRPr="00D430C8" w:rsidRDefault="00807B34" w:rsidP="00D430C8">
            <w:pPr>
              <w:spacing w:after="0" w:line="240" w:lineRule="auto"/>
              <w:rPr>
                <w:rFonts w:ascii="Garamond" w:eastAsia="Times New Roman" w:hAnsi="Garamond" w:cs="Times New Roman"/>
                <w:bCs/>
                <w:color w:val="000000"/>
              </w:rPr>
            </w:pPr>
            <w:r w:rsidRPr="00D430C8">
              <w:rPr>
                <w:rFonts w:ascii="Garamond" w:eastAsia="Times New Roman" w:hAnsi="Garamond" w:cs="Times New Roman"/>
                <w:bCs/>
                <w:color w:val="000000"/>
              </w:rPr>
              <w:t>Ugandan</w:t>
            </w:r>
          </w:p>
        </w:tc>
        <w:tc>
          <w:tcPr>
            <w:tcW w:w="1440" w:type="dxa"/>
            <w:shd w:val="clear" w:color="auto" w:fill="auto"/>
            <w:noWrap/>
            <w:vAlign w:val="bottom"/>
          </w:tcPr>
          <w:p w:rsidR="00807B34" w:rsidRPr="00D430C8" w:rsidRDefault="00807B34" w:rsidP="00D430C8">
            <w:pPr>
              <w:spacing w:after="0" w:line="240" w:lineRule="auto"/>
              <w:jc w:val="right"/>
              <w:rPr>
                <w:rFonts w:ascii="Garamond" w:eastAsia="Times New Roman" w:hAnsi="Garamond" w:cs="Times New Roman"/>
                <w:color w:val="000000"/>
              </w:rPr>
            </w:pPr>
          </w:p>
        </w:tc>
      </w:tr>
    </w:tbl>
    <w:p w:rsidR="001E1E14" w:rsidRPr="00D430C8" w:rsidRDefault="001E1E14" w:rsidP="00D430C8">
      <w:pPr>
        <w:spacing w:after="0" w:line="240" w:lineRule="auto"/>
        <w:rPr>
          <w:rFonts w:ascii="Garamond" w:hAnsi="Garamond"/>
        </w:rPr>
      </w:pPr>
    </w:p>
    <w:sectPr w:rsidR="001E1E14" w:rsidRPr="00D430C8" w:rsidSect="001E1E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B05" w:rsidRDefault="008D5B05" w:rsidP="00781FF0">
      <w:pPr>
        <w:spacing w:after="0" w:line="240" w:lineRule="auto"/>
      </w:pPr>
      <w:r>
        <w:separator/>
      </w:r>
    </w:p>
  </w:endnote>
  <w:endnote w:type="continuationSeparator" w:id="0">
    <w:p w:rsidR="008D5B05" w:rsidRDefault="008D5B05" w:rsidP="00781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371740"/>
      <w:docPartObj>
        <w:docPartGallery w:val="Page Numbers (Bottom of Page)"/>
        <w:docPartUnique/>
      </w:docPartObj>
    </w:sdtPr>
    <w:sdtEndPr>
      <w:rPr>
        <w:noProof/>
      </w:rPr>
    </w:sdtEndPr>
    <w:sdtContent>
      <w:p w:rsidR="00781FF0" w:rsidRDefault="00781FF0">
        <w:pPr>
          <w:pStyle w:val="Footer"/>
          <w:jc w:val="right"/>
        </w:pPr>
        <w:r>
          <w:fldChar w:fldCharType="begin"/>
        </w:r>
        <w:r>
          <w:instrText xml:space="preserve"> PAGE   \* MERGEFORMAT </w:instrText>
        </w:r>
        <w:r>
          <w:fldChar w:fldCharType="separate"/>
        </w:r>
        <w:r w:rsidR="00FF59FE">
          <w:rPr>
            <w:noProof/>
          </w:rPr>
          <w:t>1</w:t>
        </w:r>
        <w:r>
          <w:rPr>
            <w:noProof/>
          </w:rPr>
          <w:fldChar w:fldCharType="end"/>
        </w:r>
      </w:p>
    </w:sdtContent>
  </w:sdt>
  <w:p w:rsidR="00781FF0" w:rsidRDefault="00781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B05" w:rsidRDefault="008D5B05" w:rsidP="00781FF0">
      <w:pPr>
        <w:spacing w:after="0" w:line="240" w:lineRule="auto"/>
      </w:pPr>
      <w:r>
        <w:separator/>
      </w:r>
    </w:p>
  </w:footnote>
  <w:footnote w:type="continuationSeparator" w:id="0">
    <w:p w:rsidR="008D5B05" w:rsidRDefault="008D5B05" w:rsidP="00781F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7D63"/>
    <w:multiLevelType w:val="hybridMultilevel"/>
    <w:tmpl w:val="4D4A6536"/>
    <w:lvl w:ilvl="0" w:tplc="795C5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87D04"/>
    <w:multiLevelType w:val="hybridMultilevel"/>
    <w:tmpl w:val="B95CB698"/>
    <w:lvl w:ilvl="0" w:tplc="57F0FA64">
      <w:start w:val="1"/>
      <w:numFmt w:val="decimal"/>
      <w:lvlText w:val="%1."/>
      <w:lvlJc w:val="left"/>
      <w:pPr>
        <w:tabs>
          <w:tab w:val="num" w:pos="720"/>
        </w:tabs>
        <w:ind w:left="720" w:hanging="360"/>
      </w:pPr>
    </w:lvl>
    <w:lvl w:ilvl="1" w:tplc="802CAF9A" w:tentative="1">
      <w:start w:val="1"/>
      <w:numFmt w:val="decimal"/>
      <w:lvlText w:val="%2."/>
      <w:lvlJc w:val="left"/>
      <w:pPr>
        <w:tabs>
          <w:tab w:val="num" w:pos="1440"/>
        </w:tabs>
        <w:ind w:left="1440" w:hanging="360"/>
      </w:pPr>
    </w:lvl>
    <w:lvl w:ilvl="2" w:tplc="3D46089E" w:tentative="1">
      <w:start w:val="1"/>
      <w:numFmt w:val="decimal"/>
      <w:lvlText w:val="%3."/>
      <w:lvlJc w:val="left"/>
      <w:pPr>
        <w:tabs>
          <w:tab w:val="num" w:pos="2160"/>
        </w:tabs>
        <w:ind w:left="2160" w:hanging="360"/>
      </w:pPr>
    </w:lvl>
    <w:lvl w:ilvl="3" w:tplc="D7E87882" w:tentative="1">
      <w:start w:val="1"/>
      <w:numFmt w:val="decimal"/>
      <w:lvlText w:val="%4."/>
      <w:lvlJc w:val="left"/>
      <w:pPr>
        <w:tabs>
          <w:tab w:val="num" w:pos="2880"/>
        </w:tabs>
        <w:ind w:left="2880" w:hanging="360"/>
      </w:pPr>
    </w:lvl>
    <w:lvl w:ilvl="4" w:tplc="8CA2B2BE" w:tentative="1">
      <w:start w:val="1"/>
      <w:numFmt w:val="decimal"/>
      <w:lvlText w:val="%5."/>
      <w:lvlJc w:val="left"/>
      <w:pPr>
        <w:tabs>
          <w:tab w:val="num" w:pos="3600"/>
        </w:tabs>
        <w:ind w:left="3600" w:hanging="360"/>
      </w:pPr>
    </w:lvl>
    <w:lvl w:ilvl="5" w:tplc="B0D45692" w:tentative="1">
      <w:start w:val="1"/>
      <w:numFmt w:val="decimal"/>
      <w:lvlText w:val="%6."/>
      <w:lvlJc w:val="left"/>
      <w:pPr>
        <w:tabs>
          <w:tab w:val="num" w:pos="4320"/>
        </w:tabs>
        <w:ind w:left="4320" w:hanging="360"/>
      </w:pPr>
    </w:lvl>
    <w:lvl w:ilvl="6" w:tplc="9BE2B446" w:tentative="1">
      <w:start w:val="1"/>
      <w:numFmt w:val="decimal"/>
      <w:lvlText w:val="%7."/>
      <w:lvlJc w:val="left"/>
      <w:pPr>
        <w:tabs>
          <w:tab w:val="num" w:pos="5040"/>
        </w:tabs>
        <w:ind w:left="5040" w:hanging="360"/>
      </w:pPr>
    </w:lvl>
    <w:lvl w:ilvl="7" w:tplc="830CCC88" w:tentative="1">
      <w:start w:val="1"/>
      <w:numFmt w:val="decimal"/>
      <w:lvlText w:val="%8."/>
      <w:lvlJc w:val="left"/>
      <w:pPr>
        <w:tabs>
          <w:tab w:val="num" w:pos="5760"/>
        </w:tabs>
        <w:ind w:left="5760" w:hanging="360"/>
      </w:pPr>
    </w:lvl>
    <w:lvl w:ilvl="8" w:tplc="2BACE4B6" w:tentative="1">
      <w:start w:val="1"/>
      <w:numFmt w:val="decimal"/>
      <w:lvlText w:val="%9."/>
      <w:lvlJc w:val="left"/>
      <w:pPr>
        <w:tabs>
          <w:tab w:val="num" w:pos="6480"/>
        </w:tabs>
        <w:ind w:left="6480" w:hanging="360"/>
      </w:pPr>
    </w:lvl>
  </w:abstractNum>
  <w:abstractNum w:abstractNumId="2">
    <w:nsid w:val="0E41193A"/>
    <w:multiLevelType w:val="hybridMultilevel"/>
    <w:tmpl w:val="B9CEAE5E"/>
    <w:lvl w:ilvl="0" w:tplc="D9623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F3129"/>
    <w:multiLevelType w:val="hybridMultilevel"/>
    <w:tmpl w:val="FB1C0270"/>
    <w:lvl w:ilvl="0" w:tplc="D0D86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764B5"/>
    <w:multiLevelType w:val="hybridMultilevel"/>
    <w:tmpl w:val="D3AC2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72605"/>
    <w:multiLevelType w:val="hybridMultilevel"/>
    <w:tmpl w:val="E4C0348E"/>
    <w:lvl w:ilvl="0" w:tplc="259E8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A2574"/>
    <w:multiLevelType w:val="hybridMultilevel"/>
    <w:tmpl w:val="1AEC3552"/>
    <w:lvl w:ilvl="0" w:tplc="1D1C2FB4">
      <w:start w:val="1"/>
      <w:numFmt w:val="bullet"/>
      <w:lvlText w:val=""/>
      <w:lvlJc w:val="left"/>
      <w:pPr>
        <w:tabs>
          <w:tab w:val="num" w:pos="720"/>
        </w:tabs>
        <w:ind w:left="720" w:hanging="360"/>
      </w:pPr>
      <w:rPr>
        <w:rFonts w:ascii="Wingdings 3" w:hAnsi="Wingdings 3" w:hint="default"/>
      </w:rPr>
    </w:lvl>
    <w:lvl w:ilvl="1" w:tplc="6D6E8BC2">
      <w:start w:val="1"/>
      <w:numFmt w:val="decimal"/>
      <w:lvlText w:val="%2."/>
      <w:lvlJc w:val="left"/>
      <w:pPr>
        <w:tabs>
          <w:tab w:val="num" w:pos="1440"/>
        </w:tabs>
        <w:ind w:left="1440" w:hanging="360"/>
      </w:pPr>
    </w:lvl>
    <w:lvl w:ilvl="2" w:tplc="07CECC1A" w:tentative="1">
      <w:start w:val="1"/>
      <w:numFmt w:val="bullet"/>
      <w:lvlText w:val=""/>
      <w:lvlJc w:val="left"/>
      <w:pPr>
        <w:tabs>
          <w:tab w:val="num" w:pos="2160"/>
        </w:tabs>
        <w:ind w:left="2160" w:hanging="360"/>
      </w:pPr>
      <w:rPr>
        <w:rFonts w:ascii="Wingdings 3" w:hAnsi="Wingdings 3" w:hint="default"/>
      </w:rPr>
    </w:lvl>
    <w:lvl w:ilvl="3" w:tplc="BADE44EC" w:tentative="1">
      <w:start w:val="1"/>
      <w:numFmt w:val="bullet"/>
      <w:lvlText w:val=""/>
      <w:lvlJc w:val="left"/>
      <w:pPr>
        <w:tabs>
          <w:tab w:val="num" w:pos="2880"/>
        </w:tabs>
        <w:ind w:left="2880" w:hanging="360"/>
      </w:pPr>
      <w:rPr>
        <w:rFonts w:ascii="Wingdings 3" w:hAnsi="Wingdings 3" w:hint="default"/>
      </w:rPr>
    </w:lvl>
    <w:lvl w:ilvl="4" w:tplc="6238803C" w:tentative="1">
      <w:start w:val="1"/>
      <w:numFmt w:val="bullet"/>
      <w:lvlText w:val=""/>
      <w:lvlJc w:val="left"/>
      <w:pPr>
        <w:tabs>
          <w:tab w:val="num" w:pos="3600"/>
        </w:tabs>
        <w:ind w:left="3600" w:hanging="360"/>
      </w:pPr>
      <w:rPr>
        <w:rFonts w:ascii="Wingdings 3" w:hAnsi="Wingdings 3" w:hint="default"/>
      </w:rPr>
    </w:lvl>
    <w:lvl w:ilvl="5" w:tplc="11A07050" w:tentative="1">
      <w:start w:val="1"/>
      <w:numFmt w:val="bullet"/>
      <w:lvlText w:val=""/>
      <w:lvlJc w:val="left"/>
      <w:pPr>
        <w:tabs>
          <w:tab w:val="num" w:pos="4320"/>
        </w:tabs>
        <w:ind w:left="4320" w:hanging="360"/>
      </w:pPr>
      <w:rPr>
        <w:rFonts w:ascii="Wingdings 3" w:hAnsi="Wingdings 3" w:hint="default"/>
      </w:rPr>
    </w:lvl>
    <w:lvl w:ilvl="6" w:tplc="3CBE9736" w:tentative="1">
      <w:start w:val="1"/>
      <w:numFmt w:val="bullet"/>
      <w:lvlText w:val=""/>
      <w:lvlJc w:val="left"/>
      <w:pPr>
        <w:tabs>
          <w:tab w:val="num" w:pos="5040"/>
        </w:tabs>
        <w:ind w:left="5040" w:hanging="360"/>
      </w:pPr>
      <w:rPr>
        <w:rFonts w:ascii="Wingdings 3" w:hAnsi="Wingdings 3" w:hint="default"/>
      </w:rPr>
    </w:lvl>
    <w:lvl w:ilvl="7" w:tplc="86363000" w:tentative="1">
      <w:start w:val="1"/>
      <w:numFmt w:val="bullet"/>
      <w:lvlText w:val=""/>
      <w:lvlJc w:val="left"/>
      <w:pPr>
        <w:tabs>
          <w:tab w:val="num" w:pos="5760"/>
        </w:tabs>
        <w:ind w:left="5760" w:hanging="360"/>
      </w:pPr>
      <w:rPr>
        <w:rFonts w:ascii="Wingdings 3" w:hAnsi="Wingdings 3" w:hint="default"/>
      </w:rPr>
    </w:lvl>
    <w:lvl w:ilvl="8" w:tplc="DBDC0370" w:tentative="1">
      <w:start w:val="1"/>
      <w:numFmt w:val="bullet"/>
      <w:lvlText w:val=""/>
      <w:lvlJc w:val="left"/>
      <w:pPr>
        <w:tabs>
          <w:tab w:val="num" w:pos="6480"/>
        </w:tabs>
        <w:ind w:left="6480" w:hanging="360"/>
      </w:pPr>
      <w:rPr>
        <w:rFonts w:ascii="Wingdings 3" w:hAnsi="Wingdings 3" w:hint="default"/>
      </w:rPr>
    </w:lvl>
  </w:abstractNum>
  <w:abstractNum w:abstractNumId="7">
    <w:nsid w:val="1EE02125"/>
    <w:multiLevelType w:val="hybridMultilevel"/>
    <w:tmpl w:val="8DA43A26"/>
    <w:lvl w:ilvl="0" w:tplc="13DE8532">
      <w:start w:val="1"/>
      <w:numFmt w:val="bullet"/>
      <w:lvlText w:val=""/>
      <w:lvlJc w:val="left"/>
      <w:pPr>
        <w:tabs>
          <w:tab w:val="num" w:pos="720"/>
        </w:tabs>
        <w:ind w:left="720" w:hanging="360"/>
      </w:pPr>
      <w:rPr>
        <w:rFonts w:ascii="Wingdings 3" w:hAnsi="Wingdings 3" w:hint="default"/>
      </w:rPr>
    </w:lvl>
    <w:lvl w:ilvl="1" w:tplc="4EC2E13A" w:tentative="1">
      <w:start w:val="1"/>
      <w:numFmt w:val="bullet"/>
      <w:lvlText w:val=""/>
      <w:lvlJc w:val="left"/>
      <w:pPr>
        <w:tabs>
          <w:tab w:val="num" w:pos="1440"/>
        </w:tabs>
        <w:ind w:left="1440" w:hanging="360"/>
      </w:pPr>
      <w:rPr>
        <w:rFonts w:ascii="Wingdings 3" w:hAnsi="Wingdings 3" w:hint="default"/>
      </w:rPr>
    </w:lvl>
    <w:lvl w:ilvl="2" w:tplc="F4C27944" w:tentative="1">
      <w:start w:val="1"/>
      <w:numFmt w:val="bullet"/>
      <w:lvlText w:val=""/>
      <w:lvlJc w:val="left"/>
      <w:pPr>
        <w:tabs>
          <w:tab w:val="num" w:pos="2160"/>
        </w:tabs>
        <w:ind w:left="2160" w:hanging="360"/>
      </w:pPr>
      <w:rPr>
        <w:rFonts w:ascii="Wingdings 3" w:hAnsi="Wingdings 3" w:hint="default"/>
      </w:rPr>
    </w:lvl>
    <w:lvl w:ilvl="3" w:tplc="A34AE648" w:tentative="1">
      <w:start w:val="1"/>
      <w:numFmt w:val="bullet"/>
      <w:lvlText w:val=""/>
      <w:lvlJc w:val="left"/>
      <w:pPr>
        <w:tabs>
          <w:tab w:val="num" w:pos="2880"/>
        </w:tabs>
        <w:ind w:left="2880" w:hanging="360"/>
      </w:pPr>
      <w:rPr>
        <w:rFonts w:ascii="Wingdings 3" w:hAnsi="Wingdings 3" w:hint="default"/>
      </w:rPr>
    </w:lvl>
    <w:lvl w:ilvl="4" w:tplc="DE60AF2A" w:tentative="1">
      <w:start w:val="1"/>
      <w:numFmt w:val="bullet"/>
      <w:lvlText w:val=""/>
      <w:lvlJc w:val="left"/>
      <w:pPr>
        <w:tabs>
          <w:tab w:val="num" w:pos="3600"/>
        </w:tabs>
        <w:ind w:left="3600" w:hanging="360"/>
      </w:pPr>
      <w:rPr>
        <w:rFonts w:ascii="Wingdings 3" w:hAnsi="Wingdings 3" w:hint="default"/>
      </w:rPr>
    </w:lvl>
    <w:lvl w:ilvl="5" w:tplc="74D21778" w:tentative="1">
      <w:start w:val="1"/>
      <w:numFmt w:val="bullet"/>
      <w:lvlText w:val=""/>
      <w:lvlJc w:val="left"/>
      <w:pPr>
        <w:tabs>
          <w:tab w:val="num" w:pos="4320"/>
        </w:tabs>
        <w:ind w:left="4320" w:hanging="360"/>
      </w:pPr>
      <w:rPr>
        <w:rFonts w:ascii="Wingdings 3" w:hAnsi="Wingdings 3" w:hint="default"/>
      </w:rPr>
    </w:lvl>
    <w:lvl w:ilvl="6" w:tplc="AECEBBB2" w:tentative="1">
      <w:start w:val="1"/>
      <w:numFmt w:val="bullet"/>
      <w:lvlText w:val=""/>
      <w:lvlJc w:val="left"/>
      <w:pPr>
        <w:tabs>
          <w:tab w:val="num" w:pos="5040"/>
        </w:tabs>
        <w:ind w:left="5040" w:hanging="360"/>
      </w:pPr>
      <w:rPr>
        <w:rFonts w:ascii="Wingdings 3" w:hAnsi="Wingdings 3" w:hint="default"/>
      </w:rPr>
    </w:lvl>
    <w:lvl w:ilvl="7" w:tplc="3BB0305C" w:tentative="1">
      <w:start w:val="1"/>
      <w:numFmt w:val="bullet"/>
      <w:lvlText w:val=""/>
      <w:lvlJc w:val="left"/>
      <w:pPr>
        <w:tabs>
          <w:tab w:val="num" w:pos="5760"/>
        </w:tabs>
        <w:ind w:left="5760" w:hanging="360"/>
      </w:pPr>
      <w:rPr>
        <w:rFonts w:ascii="Wingdings 3" w:hAnsi="Wingdings 3" w:hint="default"/>
      </w:rPr>
    </w:lvl>
    <w:lvl w:ilvl="8" w:tplc="89E6AC3A" w:tentative="1">
      <w:start w:val="1"/>
      <w:numFmt w:val="bullet"/>
      <w:lvlText w:val=""/>
      <w:lvlJc w:val="left"/>
      <w:pPr>
        <w:tabs>
          <w:tab w:val="num" w:pos="6480"/>
        </w:tabs>
        <w:ind w:left="6480" w:hanging="360"/>
      </w:pPr>
      <w:rPr>
        <w:rFonts w:ascii="Wingdings 3" w:hAnsi="Wingdings 3" w:hint="default"/>
      </w:rPr>
    </w:lvl>
  </w:abstractNum>
  <w:abstractNum w:abstractNumId="8">
    <w:nsid w:val="207A1634"/>
    <w:multiLevelType w:val="hybridMultilevel"/>
    <w:tmpl w:val="FD8A4F40"/>
    <w:lvl w:ilvl="0" w:tplc="DF74E9AA">
      <w:start w:val="1"/>
      <w:numFmt w:val="bullet"/>
      <w:lvlText w:val=""/>
      <w:lvlJc w:val="left"/>
      <w:pPr>
        <w:tabs>
          <w:tab w:val="num" w:pos="720"/>
        </w:tabs>
        <w:ind w:left="720" w:hanging="360"/>
      </w:pPr>
      <w:rPr>
        <w:rFonts w:ascii="Wingdings 3" w:hAnsi="Wingdings 3" w:hint="default"/>
      </w:rPr>
    </w:lvl>
    <w:lvl w:ilvl="1" w:tplc="CC5A2F5E" w:tentative="1">
      <w:start w:val="1"/>
      <w:numFmt w:val="bullet"/>
      <w:lvlText w:val=""/>
      <w:lvlJc w:val="left"/>
      <w:pPr>
        <w:tabs>
          <w:tab w:val="num" w:pos="1440"/>
        </w:tabs>
        <w:ind w:left="1440" w:hanging="360"/>
      </w:pPr>
      <w:rPr>
        <w:rFonts w:ascii="Wingdings 3" w:hAnsi="Wingdings 3" w:hint="default"/>
      </w:rPr>
    </w:lvl>
    <w:lvl w:ilvl="2" w:tplc="798418F0" w:tentative="1">
      <w:start w:val="1"/>
      <w:numFmt w:val="bullet"/>
      <w:lvlText w:val=""/>
      <w:lvlJc w:val="left"/>
      <w:pPr>
        <w:tabs>
          <w:tab w:val="num" w:pos="2160"/>
        </w:tabs>
        <w:ind w:left="2160" w:hanging="360"/>
      </w:pPr>
      <w:rPr>
        <w:rFonts w:ascii="Wingdings 3" w:hAnsi="Wingdings 3" w:hint="default"/>
      </w:rPr>
    </w:lvl>
    <w:lvl w:ilvl="3" w:tplc="38DCB678" w:tentative="1">
      <w:start w:val="1"/>
      <w:numFmt w:val="bullet"/>
      <w:lvlText w:val=""/>
      <w:lvlJc w:val="left"/>
      <w:pPr>
        <w:tabs>
          <w:tab w:val="num" w:pos="2880"/>
        </w:tabs>
        <w:ind w:left="2880" w:hanging="360"/>
      </w:pPr>
      <w:rPr>
        <w:rFonts w:ascii="Wingdings 3" w:hAnsi="Wingdings 3" w:hint="default"/>
      </w:rPr>
    </w:lvl>
    <w:lvl w:ilvl="4" w:tplc="BD18D816" w:tentative="1">
      <w:start w:val="1"/>
      <w:numFmt w:val="bullet"/>
      <w:lvlText w:val=""/>
      <w:lvlJc w:val="left"/>
      <w:pPr>
        <w:tabs>
          <w:tab w:val="num" w:pos="3600"/>
        </w:tabs>
        <w:ind w:left="3600" w:hanging="360"/>
      </w:pPr>
      <w:rPr>
        <w:rFonts w:ascii="Wingdings 3" w:hAnsi="Wingdings 3" w:hint="default"/>
      </w:rPr>
    </w:lvl>
    <w:lvl w:ilvl="5" w:tplc="43BAB8C8" w:tentative="1">
      <w:start w:val="1"/>
      <w:numFmt w:val="bullet"/>
      <w:lvlText w:val=""/>
      <w:lvlJc w:val="left"/>
      <w:pPr>
        <w:tabs>
          <w:tab w:val="num" w:pos="4320"/>
        </w:tabs>
        <w:ind w:left="4320" w:hanging="360"/>
      </w:pPr>
      <w:rPr>
        <w:rFonts w:ascii="Wingdings 3" w:hAnsi="Wingdings 3" w:hint="default"/>
      </w:rPr>
    </w:lvl>
    <w:lvl w:ilvl="6" w:tplc="41D055F6" w:tentative="1">
      <w:start w:val="1"/>
      <w:numFmt w:val="bullet"/>
      <w:lvlText w:val=""/>
      <w:lvlJc w:val="left"/>
      <w:pPr>
        <w:tabs>
          <w:tab w:val="num" w:pos="5040"/>
        </w:tabs>
        <w:ind w:left="5040" w:hanging="360"/>
      </w:pPr>
      <w:rPr>
        <w:rFonts w:ascii="Wingdings 3" w:hAnsi="Wingdings 3" w:hint="default"/>
      </w:rPr>
    </w:lvl>
    <w:lvl w:ilvl="7" w:tplc="3F4CC25A" w:tentative="1">
      <w:start w:val="1"/>
      <w:numFmt w:val="bullet"/>
      <w:lvlText w:val=""/>
      <w:lvlJc w:val="left"/>
      <w:pPr>
        <w:tabs>
          <w:tab w:val="num" w:pos="5760"/>
        </w:tabs>
        <w:ind w:left="5760" w:hanging="360"/>
      </w:pPr>
      <w:rPr>
        <w:rFonts w:ascii="Wingdings 3" w:hAnsi="Wingdings 3" w:hint="default"/>
      </w:rPr>
    </w:lvl>
    <w:lvl w:ilvl="8" w:tplc="9372EE76" w:tentative="1">
      <w:start w:val="1"/>
      <w:numFmt w:val="bullet"/>
      <w:lvlText w:val=""/>
      <w:lvlJc w:val="left"/>
      <w:pPr>
        <w:tabs>
          <w:tab w:val="num" w:pos="6480"/>
        </w:tabs>
        <w:ind w:left="6480" w:hanging="360"/>
      </w:pPr>
      <w:rPr>
        <w:rFonts w:ascii="Wingdings 3" w:hAnsi="Wingdings 3" w:hint="default"/>
      </w:rPr>
    </w:lvl>
  </w:abstractNum>
  <w:abstractNum w:abstractNumId="9">
    <w:nsid w:val="242F4937"/>
    <w:multiLevelType w:val="hybridMultilevel"/>
    <w:tmpl w:val="2E9C86F6"/>
    <w:lvl w:ilvl="0" w:tplc="25DCB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6026F7"/>
    <w:multiLevelType w:val="hybridMultilevel"/>
    <w:tmpl w:val="1D4A22F8"/>
    <w:lvl w:ilvl="0" w:tplc="DED423FC">
      <w:start w:val="1"/>
      <w:numFmt w:val="bullet"/>
      <w:lvlText w:val=""/>
      <w:lvlJc w:val="left"/>
      <w:pPr>
        <w:tabs>
          <w:tab w:val="num" w:pos="720"/>
        </w:tabs>
        <w:ind w:left="720" w:hanging="360"/>
      </w:pPr>
      <w:rPr>
        <w:rFonts w:ascii="Wingdings 3" w:hAnsi="Wingdings 3" w:hint="default"/>
      </w:rPr>
    </w:lvl>
    <w:lvl w:ilvl="1" w:tplc="D53AA972" w:tentative="1">
      <w:start w:val="1"/>
      <w:numFmt w:val="bullet"/>
      <w:lvlText w:val=""/>
      <w:lvlJc w:val="left"/>
      <w:pPr>
        <w:tabs>
          <w:tab w:val="num" w:pos="1440"/>
        </w:tabs>
        <w:ind w:left="1440" w:hanging="360"/>
      </w:pPr>
      <w:rPr>
        <w:rFonts w:ascii="Wingdings 3" w:hAnsi="Wingdings 3" w:hint="default"/>
      </w:rPr>
    </w:lvl>
    <w:lvl w:ilvl="2" w:tplc="EF005318" w:tentative="1">
      <w:start w:val="1"/>
      <w:numFmt w:val="bullet"/>
      <w:lvlText w:val=""/>
      <w:lvlJc w:val="left"/>
      <w:pPr>
        <w:tabs>
          <w:tab w:val="num" w:pos="2160"/>
        </w:tabs>
        <w:ind w:left="2160" w:hanging="360"/>
      </w:pPr>
      <w:rPr>
        <w:rFonts w:ascii="Wingdings 3" w:hAnsi="Wingdings 3" w:hint="default"/>
      </w:rPr>
    </w:lvl>
    <w:lvl w:ilvl="3" w:tplc="2A961138" w:tentative="1">
      <w:start w:val="1"/>
      <w:numFmt w:val="bullet"/>
      <w:lvlText w:val=""/>
      <w:lvlJc w:val="left"/>
      <w:pPr>
        <w:tabs>
          <w:tab w:val="num" w:pos="2880"/>
        </w:tabs>
        <w:ind w:left="2880" w:hanging="360"/>
      </w:pPr>
      <w:rPr>
        <w:rFonts w:ascii="Wingdings 3" w:hAnsi="Wingdings 3" w:hint="default"/>
      </w:rPr>
    </w:lvl>
    <w:lvl w:ilvl="4" w:tplc="F1C0F30E" w:tentative="1">
      <w:start w:val="1"/>
      <w:numFmt w:val="bullet"/>
      <w:lvlText w:val=""/>
      <w:lvlJc w:val="left"/>
      <w:pPr>
        <w:tabs>
          <w:tab w:val="num" w:pos="3600"/>
        </w:tabs>
        <w:ind w:left="3600" w:hanging="360"/>
      </w:pPr>
      <w:rPr>
        <w:rFonts w:ascii="Wingdings 3" w:hAnsi="Wingdings 3" w:hint="default"/>
      </w:rPr>
    </w:lvl>
    <w:lvl w:ilvl="5" w:tplc="194CF08A" w:tentative="1">
      <w:start w:val="1"/>
      <w:numFmt w:val="bullet"/>
      <w:lvlText w:val=""/>
      <w:lvlJc w:val="left"/>
      <w:pPr>
        <w:tabs>
          <w:tab w:val="num" w:pos="4320"/>
        </w:tabs>
        <w:ind w:left="4320" w:hanging="360"/>
      </w:pPr>
      <w:rPr>
        <w:rFonts w:ascii="Wingdings 3" w:hAnsi="Wingdings 3" w:hint="default"/>
      </w:rPr>
    </w:lvl>
    <w:lvl w:ilvl="6" w:tplc="5F548452" w:tentative="1">
      <w:start w:val="1"/>
      <w:numFmt w:val="bullet"/>
      <w:lvlText w:val=""/>
      <w:lvlJc w:val="left"/>
      <w:pPr>
        <w:tabs>
          <w:tab w:val="num" w:pos="5040"/>
        </w:tabs>
        <w:ind w:left="5040" w:hanging="360"/>
      </w:pPr>
      <w:rPr>
        <w:rFonts w:ascii="Wingdings 3" w:hAnsi="Wingdings 3" w:hint="default"/>
      </w:rPr>
    </w:lvl>
    <w:lvl w:ilvl="7" w:tplc="B02C198E" w:tentative="1">
      <w:start w:val="1"/>
      <w:numFmt w:val="bullet"/>
      <w:lvlText w:val=""/>
      <w:lvlJc w:val="left"/>
      <w:pPr>
        <w:tabs>
          <w:tab w:val="num" w:pos="5760"/>
        </w:tabs>
        <w:ind w:left="5760" w:hanging="360"/>
      </w:pPr>
      <w:rPr>
        <w:rFonts w:ascii="Wingdings 3" w:hAnsi="Wingdings 3" w:hint="default"/>
      </w:rPr>
    </w:lvl>
    <w:lvl w:ilvl="8" w:tplc="D7C07EE0" w:tentative="1">
      <w:start w:val="1"/>
      <w:numFmt w:val="bullet"/>
      <w:lvlText w:val=""/>
      <w:lvlJc w:val="left"/>
      <w:pPr>
        <w:tabs>
          <w:tab w:val="num" w:pos="6480"/>
        </w:tabs>
        <w:ind w:left="6480" w:hanging="360"/>
      </w:pPr>
      <w:rPr>
        <w:rFonts w:ascii="Wingdings 3" w:hAnsi="Wingdings 3" w:hint="default"/>
      </w:rPr>
    </w:lvl>
  </w:abstractNum>
  <w:abstractNum w:abstractNumId="11">
    <w:nsid w:val="2B546E38"/>
    <w:multiLevelType w:val="hybridMultilevel"/>
    <w:tmpl w:val="1BBA2A8A"/>
    <w:lvl w:ilvl="0" w:tplc="E3CE0D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BE0A5E"/>
    <w:multiLevelType w:val="hybridMultilevel"/>
    <w:tmpl w:val="1C121D0E"/>
    <w:lvl w:ilvl="0" w:tplc="6E8A1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48317F"/>
    <w:multiLevelType w:val="hybridMultilevel"/>
    <w:tmpl w:val="304C32CE"/>
    <w:lvl w:ilvl="0" w:tplc="6F5EDBB2">
      <w:start w:val="1"/>
      <w:numFmt w:val="decimal"/>
      <w:lvlText w:val="%1."/>
      <w:lvlJc w:val="left"/>
      <w:pPr>
        <w:tabs>
          <w:tab w:val="num" w:pos="720"/>
        </w:tabs>
        <w:ind w:left="720" w:hanging="360"/>
      </w:pPr>
    </w:lvl>
    <w:lvl w:ilvl="1" w:tplc="DFB274C4" w:tentative="1">
      <w:start w:val="1"/>
      <w:numFmt w:val="decimal"/>
      <w:lvlText w:val="%2."/>
      <w:lvlJc w:val="left"/>
      <w:pPr>
        <w:tabs>
          <w:tab w:val="num" w:pos="1440"/>
        </w:tabs>
        <w:ind w:left="1440" w:hanging="360"/>
      </w:pPr>
    </w:lvl>
    <w:lvl w:ilvl="2" w:tplc="1C5659D6" w:tentative="1">
      <w:start w:val="1"/>
      <w:numFmt w:val="decimal"/>
      <w:lvlText w:val="%3."/>
      <w:lvlJc w:val="left"/>
      <w:pPr>
        <w:tabs>
          <w:tab w:val="num" w:pos="2160"/>
        </w:tabs>
        <w:ind w:left="2160" w:hanging="360"/>
      </w:pPr>
    </w:lvl>
    <w:lvl w:ilvl="3" w:tplc="BE3A4950" w:tentative="1">
      <w:start w:val="1"/>
      <w:numFmt w:val="decimal"/>
      <w:lvlText w:val="%4."/>
      <w:lvlJc w:val="left"/>
      <w:pPr>
        <w:tabs>
          <w:tab w:val="num" w:pos="2880"/>
        </w:tabs>
        <w:ind w:left="2880" w:hanging="360"/>
      </w:pPr>
    </w:lvl>
    <w:lvl w:ilvl="4" w:tplc="0D7A6B94" w:tentative="1">
      <w:start w:val="1"/>
      <w:numFmt w:val="decimal"/>
      <w:lvlText w:val="%5."/>
      <w:lvlJc w:val="left"/>
      <w:pPr>
        <w:tabs>
          <w:tab w:val="num" w:pos="3600"/>
        </w:tabs>
        <w:ind w:left="3600" w:hanging="360"/>
      </w:pPr>
    </w:lvl>
    <w:lvl w:ilvl="5" w:tplc="9500AEF8" w:tentative="1">
      <w:start w:val="1"/>
      <w:numFmt w:val="decimal"/>
      <w:lvlText w:val="%6."/>
      <w:lvlJc w:val="left"/>
      <w:pPr>
        <w:tabs>
          <w:tab w:val="num" w:pos="4320"/>
        </w:tabs>
        <w:ind w:left="4320" w:hanging="360"/>
      </w:pPr>
    </w:lvl>
    <w:lvl w:ilvl="6" w:tplc="09125E4E" w:tentative="1">
      <w:start w:val="1"/>
      <w:numFmt w:val="decimal"/>
      <w:lvlText w:val="%7."/>
      <w:lvlJc w:val="left"/>
      <w:pPr>
        <w:tabs>
          <w:tab w:val="num" w:pos="5040"/>
        </w:tabs>
        <w:ind w:left="5040" w:hanging="360"/>
      </w:pPr>
    </w:lvl>
    <w:lvl w:ilvl="7" w:tplc="317CF2A2" w:tentative="1">
      <w:start w:val="1"/>
      <w:numFmt w:val="decimal"/>
      <w:lvlText w:val="%8."/>
      <w:lvlJc w:val="left"/>
      <w:pPr>
        <w:tabs>
          <w:tab w:val="num" w:pos="5760"/>
        </w:tabs>
        <w:ind w:left="5760" w:hanging="360"/>
      </w:pPr>
    </w:lvl>
    <w:lvl w:ilvl="8" w:tplc="E61A281C" w:tentative="1">
      <w:start w:val="1"/>
      <w:numFmt w:val="decimal"/>
      <w:lvlText w:val="%9."/>
      <w:lvlJc w:val="left"/>
      <w:pPr>
        <w:tabs>
          <w:tab w:val="num" w:pos="6480"/>
        </w:tabs>
        <w:ind w:left="6480" w:hanging="360"/>
      </w:pPr>
    </w:lvl>
  </w:abstractNum>
  <w:abstractNum w:abstractNumId="14">
    <w:nsid w:val="2FAB797E"/>
    <w:multiLevelType w:val="hybridMultilevel"/>
    <w:tmpl w:val="37E6D330"/>
    <w:lvl w:ilvl="0" w:tplc="968AADCA">
      <w:start w:val="1"/>
      <w:numFmt w:val="decimal"/>
      <w:lvlText w:val="%1."/>
      <w:lvlJc w:val="left"/>
      <w:pPr>
        <w:tabs>
          <w:tab w:val="num" w:pos="720"/>
        </w:tabs>
        <w:ind w:left="720" w:hanging="360"/>
      </w:pPr>
    </w:lvl>
    <w:lvl w:ilvl="1" w:tplc="AD9A7054" w:tentative="1">
      <w:start w:val="1"/>
      <w:numFmt w:val="decimal"/>
      <w:lvlText w:val="%2."/>
      <w:lvlJc w:val="left"/>
      <w:pPr>
        <w:tabs>
          <w:tab w:val="num" w:pos="1440"/>
        </w:tabs>
        <w:ind w:left="1440" w:hanging="360"/>
      </w:pPr>
    </w:lvl>
    <w:lvl w:ilvl="2" w:tplc="A866ED5A" w:tentative="1">
      <w:start w:val="1"/>
      <w:numFmt w:val="decimal"/>
      <w:lvlText w:val="%3."/>
      <w:lvlJc w:val="left"/>
      <w:pPr>
        <w:tabs>
          <w:tab w:val="num" w:pos="2160"/>
        </w:tabs>
        <w:ind w:left="2160" w:hanging="360"/>
      </w:pPr>
    </w:lvl>
    <w:lvl w:ilvl="3" w:tplc="4F10951E" w:tentative="1">
      <w:start w:val="1"/>
      <w:numFmt w:val="decimal"/>
      <w:lvlText w:val="%4."/>
      <w:lvlJc w:val="left"/>
      <w:pPr>
        <w:tabs>
          <w:tab w:val="num" w:pos="2880"/>
        </w:tabs>
        <w:ind w:left="2880" w:hanging="360"/>
      </w:pPr>
    </w:lvl>
    <w:lvl w:ilvl="4" w:tplc="47FCFE8C" w:tentative="1">
      <w:start w:val="1"/>
      <w:numFmt w:val="decimal"/>
      <w:lvlText w:val="%5."/>
      <w:lvlJc w:val="left"/>
      <w:pPr>
        <w:tabs>
          <w:tab w:val="num" w:pos="3600"/>
        </w:tabs>
        <w:ind w:left="3600" w:hanging="360"/>
      </w:pPr>
    </w:lvl>
    <w:lvl w:ilvl="5" w:tplc="D03AEA80" w:tentative="1">
      <w:start w:val="1"/>
      <w:numFmt w:val="decimal"/>
      <w:lvlText w:val="%6."/>
      <w:lvlJc w:val="left"/>
      <w:pPr>
        <w:tabs>
          <w:tab w:val="num" w:pos="4320"/>
        </w:tabs>
        <w:ind w:left="4320" w:hanging="360"/>
      </w:pPr>
    </w:lvl>
    <w:lvl w:ilvl="6" w:tplc="E6C83676" w:tentative="1">
      <w:start w:val="1"/>
      <w:numFmt w:val="decimal"/>
      <w:lvlText w:val="%7."/>
      <w:lvlJc w:val="left"/>
      <w:pPr>
        <w:tabs>
          <w:tab w:val="num" w:pos="5040"/>
        </w:tabs>
        <w:ind w:left="5040" w:hanging="360"/>
      </w:pPr>
    </w:lvl>
    <w:lvl w:ilvl="7" w:tplc="D700D10A" w:tentative="1">
      <w:start w:val="1"/>
      <w:numFmt w:val="decimal"/>
      <w:lvlText w:val="%8."/>
      <w:lvlJc w:val="left"/>
      <w:pPr>
        <w:tabs>
          <w:tab w:val="num" w:pos="5760"/>
        </w:tabs>
        <w:ind w:left="5760" w:hanging="360"/>
      </w:pPr>
    </w:lvl>
    <w:lvl w:ilvl="8" w:tplc="EA0209FC" w:tentative="1">
      <w:start w:val="1"/>
      <w:numFmt w:val="decimal"/>
      <w:lvlText w:val="%9."/>
      <w:lvlJc w:val="left"/>
      <w:pPr>
        <w:tabs>
          <w:tab w:val="num" w:pos="6480"/>
        </w:tabs>
        <w:ind w:left="6480" w:hanging="360"/>
      </w:pPr>
    </w:lvl>
  </w:abstractNum>
  <w:abstractNum w:abstractNumId="15">
    <w:nsid w:val="31D44A83"/>
    <w:multiLevelType w:val="hybridMultilevel"/>
    <w:tmpl w:val="7024B7CE"/>
    <w:lvl w:ilvl="0" w:tplc="E19CDCD4">
      <w:start w:val="1"/>
      <w:numFmt w:val="bullet"/>
      <w:lvlText w:val="-"/>
      <w:lvlJc w:val="left"/>
      <w:pPr>
        <w:tabs>
          <w:tab w:val="num" w:pos="720"/>
        </w:tabs>
        <w:ind w:left="720" w:hanging="360"/>
      </w:pPr>
      <w:rPr>
        <w:rFonts w:ascii="Times New Roman" w:hAnsi="Times New Roman" w:hint="default"/>
      </w:rPr>
    </w:lvl>
    <w:lvl w:ilvl="1" w:tplc="7502666E">
      <w:start w:val="2904"/>
      <w:numFmt w:val="bullet"/>
      <w:lvlText w:val="-"/>
      <w:lvlJc w:val="left"/>
      <w:pPr>
        <w:tabs>
          <w:tab w:val="num" w:pos="1440"/>
        </w:tabs>
        <w:ind w:left="1440" w:hanging="360"/>
      </w:pPr>
      <w:rPr>
        <w:rFonts w:ascii="Times New Roman" w:hAnsi="Times New Roman" w:hint="default"/>
      </w:rPr>
    </w:lvl>
    <w:lvl w:ilvl="2" w:tplc="2904D838" w:tentative="1">
      <w:start w:val="1"/>
      <w:numFmt w:val="bullet"/>
      <w:lvlText w:val="-"/>
      <w:lvlJc w:val="left"/>
      <w:pPr>
        <w:tabs>
          <w:tab w:val="num" w:pos="2160"/>
        </w:tabs>
        <w:ind w:left="2160" w:hanging="360"/>
      </w:pPr>
      <w:rPr>
        <w:rFonts w:ascii="Times New Roman" w:hAnsi="Times New Roman" w:hint="default"/>
      </w:rPr>
    </w:lvl>
    <w:lvl w:ilvl="3" w:tplc="7EF4C686" w:tentative="1">
      <w:start w:val="1"/>
      <w:numFmt w:val="bullet"/>
      <w:lvlText w:val="-"/>
      <w:lvlJc w:val="left"/>
      <w:pPr>
        <w:tabs>
          <w:tab w:val="num" w:pos="2880"/>
        </w:tabs>
        <w:ind w:left="2880" w:hanging="360"/>
      </w:pPr>
      <w:rPr>
        <w:rFonts w:ascii="Times New Roman" w:hAnsi="Times New Roman" w:hint="default"/>
      </w:rPr>
    </w:lvl>
    <w:lvl w:ilvl="4" w:tplc="9F808E74" w:tentative="1">
      <w:start w:val="1"/>
      <w:numFmt w:val="bullet"/>
      <w:lvlText w:val="-"/>
      <w:lvlJc w:val="left"/>
      <w:pPr>
        <w:tabs>
          <w:tab w:val="num" w:pos="3600"/>
        </w:tabs>
        <w:ind w:left="3600" w:hanging="360"/>
      </w:pPr>
      <w:rPr>
        <w:rFonts w:ascii="Times New Roman" w:hAnsi="Times New Roman" w:hint="default"/>
      </w:rPr>
    </w:lvl>
    <w:lvl w:ilvl="5" w:tplc="7DD864A8" w:tentative="1">
      <w:start w:val="1"/>
      <w:numFmt w:val="bullet"/>
      <w:lvlText w:val="-"/>
      <w:lvlJc w:val="left"/>
      <w:pPr>
        <w:tabs>
          <w:tab w:val="num" w:pos="4320"/>
        </w:tabs>
        <w:ind w:left="4320" w:hanging="360"/>
      </w:pPr>
      <w:rPr>
        <w:rFonts w:ascii="Times New Roman" w:hAnsi="Times New Roman" w:hint="default"/>
      </w:rPr>
    </w:lvl>
    <w:lvl w:ilvl="6" w:tplc="040C932E" w:tentative="1">
      <w:start w:val="1"/>
      <w:numFmt w:val="bullet"/>
      <w:lvlText w:val="-"/>
      <w:lvlJc w:val="left"/>
      <w:pPr>
        <w:tabs>
          <w:tab w:val="num" w:pos="5040"/>
        </w:tabs>
        <w:ind w:left="5040" w:hanging="360"/>
      </w:pPr>
      <w:rPr>
        <w:rFonts w:ascii="Times New Roman" w:hAnsi="Times New Roman" w:hint="default"/>
      </w:rPr>
    </w:lvl>
    <w:lvl w:ilvl="7" w:tplc="DB668808" w:tentative="1">
      <w:start w:val="1"/>
      <w:numFmt w:val="bullet"/>
      <w:lvlText w:val="-"/>
      <w:lvlJc w:val="left"/>
      <w:pPr>
        <w:tabs>
          <w:tab w:val="num" w:pos="5760"/>
        </w:tabs>
        <w:ind w:left="5760" w:hanging="360"/>
      </w:pPr>
      <w:rPr>
        <w:rFonts w:ascii="Times New Roman" w:hAnsi="Times New Roman" w:hint="default"/>
      </w:rPr>
    </w:lvl>
    <w:lvl w:ilvl="8" w:tplc="38661B1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736E43"/>
    <w:multiLevelType w:val="hybridMultilevel"/>
    <w:tmpl w:val="93EA0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441BB"/>
    <w:multiLevelType w:val="hybridMultilevel"/>
    <w:tmpl w:val="A4E429F8"/>
    <w:lvl w:ilvl="0" w:tplc="77883806">
      <w:start w:val="1"/>
      <w:numFmt w:val="bullet"/>
      <w:lvlText w:val=""/>
      <w:lvlJc w:val="left"/>
      <w:pPr>
        <w:tabs>
          <w:tab w:val="num" w:pos="720"/>
        </w:tabs>
        <w:ind w:left="720" w:hanging="360"/>
      </w:pPr>
      <w:rPr>
        <w:rFonts w:ascii="Wingdings 3" w:hAnsi="Wingdings 3" w:hint="default"/>
      </w:rPr>
    </w:lvl>
    <w:lvl w:ilvl="1" w:tplc="99F86CA0" w:tentative="1">
      <w:start w:val="1"/>
      <w:numFmt w:val="bullet"/>
      <w:lvlText w:val=""/>
      <w:lvlJc w:val="left"/>
      <w:pPr>
        <w:tabs>
          <w:tab w:val="num" w:pos="1440"/>
        </w:tabs>
        <w:ind w:left="1440" w:hanging="360"/>
      </w:pPr>
      <w:rPr>
        <w:rFonts w:ascii="Wingdings 3" w:hAnsi="Wingdings 3" w:hint="default"/>
      </w:rPr>
    </w:lvl>
    <w:lvl w:ilvl="2" w:tplc="CA2EE322" w:tentative="1">
      <w:start w:val="1"/>
      <w:numFmt w:val="bullet"/>
      <w:lvlText w:val=""/>
      <w:lvlJc w:val="left"/>
      <w:pPr>
        <w:tabs>
          <w:tab w:val="num" w:pos="2160"/>
        </w:tabs>
        <w:ind w:left="2160" w:hanging="360"/>
      </w:pPr>
      <w:rPr>
        <w:rFonts w:ascii="Wingdings 3" w:hAnsi="Wingdings 3" w:hint="default"/>
      </w:rPr>
    </w:lvl>
    <w:lvl w:ilvl="3" w:tplc="4B0A4AD0" w:tentative="1">
      <w:start w:val="1"/>
      <w:numFmt w:val="bullet"/>
      <w:lvlText w:val=""/>
      <w:lvlJc w:val="left"/>
      <w:pPr>
        <w:tabs>
          <w:tab w:val="num" w:pos="2880"/>
        </w:tabs>
        <w:ind w:left="2880" w:hanging="360"/>
      </w:pPr>
      <w:rPr>
        <w:rFonts w:ascii="Wingdings 3" w:hAnsi="Wingdings 3" w:hint="default"/>
      </w:rPr>
    </w:lvl>
    <w:lvl w:ilvl="4" w:tplc="87646960" w:tentative="1">
      <w:start w:val="1"/>
      <w:numFmt w:val="bullet"/>
      <w:lvlText w:val=""/>
      <w:lvlJc w:val="left"/>
      <w:pPr>
        <w:tabs>
          <w:tab w:val="num" w:pos="3600"/>
        </w:tabs>
        <w:ind w:left="3600" w:hanging="360"/>
      </w:pPr>
      <w:rPr>
        <w:rFonts w:ascii="Wingdings 3" w:hAnsi="Wingdings 3" w:hint="default"/>
      </w:rPr>
    </w:lvl>
    <w:lvl w:ilvl="5" w:tplc="120C9F7C" w:tentative="1">
      <w:start w:val="1"/>
      <w:numFmt w:val="bullet"/>
      <w:lvlText w:val=""/>
      <w:lvlJc w:val="left"/>
      <w:pPr>
        <w:tabs>
          <w:tab w:val="num" w:pos="4320"/>
        </w:tabs>
        <w:ind w:left="4320" w:hanging="360"/>
      </w:pPr>
      <w:rPr>
        <w:rFonts w:ascii="Wingdings 3" w:hAnsi="Wingdings 3" w:hint="default"/>
      </w:rPr>
    </w:lvl>
    <w:lvl w:ilvl="6" w:tplc="BE08F442" w:tentative="1">
      <w:start w:val="1"/>
      <w:numFmt w:val="bullet"/>
      <w:lvlText w:val=""/>
      <w:lvlJc w:val="left"/>
      <w:pPr>
        <w:tabs>
          <w:tab w:val="num" w:pos="5040"/>
        </w:tabs>
        <w:ind w:left="5040" w:hanging="360"/>
      </w:pPr>
      <w:rPr>
        <w:rFonts w:ascii="Wingdings 3" w:hAnsi="Wingdings 3" w:hint="default"/>
      </w:rPr>
    </w:lvl>
    <w:lvl w:ilvl="7" w:tplc="39F861E4" w:tentative="1">
      <w:start w:val="1"/>
      <w:numFmt w:val="bullet"/>
      <w:lvlText w:val=""/>
      <w:lvlJc w:val="left"/>
      <w:pPr>
        <w:tabs>
          <w:tab w:val="num" w:pos="5760"/>
        </w:tabs>
        <w:ind w:left="5760" w:hanging="360"/>
      </w:pPr>
      <w:rPr>
        <w:rFonts w:ascii="Wingdings 3" w:hAnsi="Wingdings 3" w:hint="default"/>
      </w:rPr>
    </w:lvl>
    <w:lvl w:ilvl="8" w:tplc="BED2165A" w:tentative="1">
      <w:start w:val="1"/>
      <w:numFmt w:val="bullet"/>
      <w:lvlText w:val=""/>
      <w:lvlJc w:val="left"/>
      <w:pPr>
        <w:tabs>
          <w:tab w:val="num" w:pos="6480"/>
        </w:tabs>
        <w:ind w:left="6480" w:hanging="360"/>
      </w:pPr>
      <w:rPr>
        <w:rFonts w:ascii="Wingdings 3" w:hAnsi="Wingdings 3" w:hint="default"/>
      </w:rPr>
    </w:lvl>
  </w:abstractNum>
  <w:abstractNum w:abstractNumId="18">
    <w:nsid w:val="38322446"/>
    <w:multiLevelType w:val="hybridMultilevel"/>
    <w:tmpl w:val="C666CBFA"/>
    <w:lvl w:ilvl="0" w:tplc="B496559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951874"/>
    <w:multiLevelType w:val="hybridMultilevel"/>
    <w:tmpl w:val="A608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964A8"/>
    <w:multiLevelType w:val="hybridMultilevel"/>
    <w:tmpl w:val="BEC4DC44"/>
    <w:lvl w:ilvl="0" w:tplc="D7601BE4">
      <w:start w:val="1"/>
      <w:numFmt w:val="bullet"/>
      <w:lvlText w:val=""/>
      <w:lvlJc w:val="left"/>
      <w:pPr>
        <w:tabs>
          <w:tab w:val="num" w:pos="720"/>
        </w:tabs>
        <w:ind w:left="720" w:hanging="360"/>
      </w:pPr>
      <w:rPr>
        <w:rFonts w:ascii="Wingdings 3" w:hAnsi="Wingdings 3" w:hint="default"/>
      </w:rPr>
    </w:lvl>
    <w:lvl w:ilvl="1" w:tplc="4BA0979A" w:tentative="1">
      <w:start w:val="1"/>
      <w:numFmt w:val="bullet"/>
      <w:lvlText w:val=""/>
      <w:lvlJc w:val="left"/>
      <w:pPr>
        <w:tabs>
          <w:tab w:val="num" w:pos="1440"/>
        </w:tabs>
        <w:ind w:left="1440" w:hanging="360"/>
      </w:pPr>
      <w:rPr>
        <w:rFonts w:ascii="Wingdings 3" w:hAnsi="Wingdings 3" w:hint="default"/>
      </w:rPr>
    </w:lvl>
    <w:lvl w:ilvl="2" w:tplc="9C0AB770" w:tentative="1">
      <w:start w:val="1"/>
      <w:numFmt w:val="bullet"/>
      <w:lvlText w:val=""/>
      <w:lvlJc w:val="left"/>
      <w:pPr>
        <w:tabs>
          <w:tab w:val="num" w:pos="2160"/>
        </w:tabs>
        <w:ind w:left="2160" w:hanging="360"/>
      </w:pPr>
      <w:rPr>
        <w:rFonts w:ascii="Wingdings 3" w:hAnsi="Wingdings 3" w:hint="default"/>
      </w:rPr>
    </w:lvl>
    <w:lvl w:ilvl="3" w:tplc="DD883302" w:tentative="1">
      <w:start w:val="1"/>
      <w:numFmt w:val="bullet"/>
      <w:lvlText w:val=""/>
      <w:lvlJc w:val="left"/>
      <w:pPr>
        <w:tabs>
          <w:tab w:val="num" w:pos="2880"/>
        </w:tabs>
        <w:ind w:left="2880" w:hanging="360"/>
      </w:pPr>
      <w:rPr>
        <w:rFonts w:ascii="Wingdings 3" w:hAnsi="Wingdings 3" w:hint="default"/>
      </w:rPr>
    </w:lvl>
    <w:lvl w:ilvl="4" w:tplc="549A1E46" w:tentative="1">
      <w:start w:val="1"/>
      <w:numFmt w:val="bullet"/>
      <w:lvlText w:val=""/>
      <w:lvlJc w:val="left"/>
      <w:pPr>
        <w:tabs>
          <w:tab w:val="num" w:pos="3600"/>
        </w:tabs>
        <w:ind w:left="3600" w:hanging="360"/>
      </w:pPr>
      <w:rPr>
        <w:rFonts w:ascii="Wingdings 3" w:hAnsi="Wingdings 3" w:hint="default"/>
      </w:rPr>
    </w:lvl>
    <w:lvl w:ilvl="5" w:tplc="D76E2168" w:tentative="1">
      <w:start w:val="1"/>
      <w:numFmt w:val="bullet"/>
      <w:lvlText w:val=""/>
      <w:lvlJc w:val="left"/>
      <w:pPr>
        <w:tabs>
          <w:tab w:val="num" w:pos="4320"/>
        </w:tabs>
        <w:ind w:left="4320" w:hanging="360"/>
      </w:pPr>
      <w:rPr>
        <w:rFonts w:ascii="Wingdings 3" w:hAnsi="Wingdings 3" w:hint="default"/>
      </w:rPr>
    </w:lvl>
    <w:lvl w:ilvl="6" w:tplc="0E481C7E" w:tentative="1">
      <w:start w:val="1"/>
      <w:numFmt w:val="bullet"/>
      <w:lvlText w:val=""/>
      <w:lvlJc w:val="left"/>
      <w:pPr>
        <w:tabs>
          <w:tab w:val="num" w:pos="5040"/>
        </w:tabs>
        <w:ind w:left="5040" w:hanging="360"/>
      </w:pPr>
      <w:rPr>
        <w:rFonts w:ascii="Wingdings 3" w:hAnsi="Wingdings 3" w:hint="default"/>
      </w:rPr>
    </w:lvl>
    <w:lvl w:ilvl="7" w:tplc="66DEDD9E" w:tentative="1">
      <w:start w:val="1"/>
      <w:numFmt w:val="bullet"/>
      <w:lvlText w:val=""/>
      <w:lvlJc w:val="left"/>
      <w:pPr>
        <w:tabs>
          <w:tab w:val="num" w:pos="5760"/>
        </w:tabs>
        <w:ind w:left="5760" w:hanging="360"/>
      </w:pPr>
      <w:rPr>
        <w:rFonts w:ascii="Wingdings 3" w:hAnsi="Wingdings 3" w:hint="default"/>
      </w:rPr>
    </w:lvl>
    <w:lvl w:ilvl="8" w:tplc="B07E7D5C" w:tentative="1">
      <w:start w:val="1"/>
      <w:numFmt w:val="bullet"/>
      <w:lvlText w:val=""/>
      <w:lvlJc w:val="left"/>
      <w:pPr>
        <w:tabs>
          <w:tab w:val="num" w:pos="6480"/>
        </w:tabs>
        <w:ind w:left="6480" w:hanging="360"/>
      </w:pPr>
      <w:rPr>
        <w:rFonts w:ascii="Wingdings 3" w:hAnsi="Wingdings 3" w:hint="default"/>
      </w:rPr>
    </w:lvl>
  </w:abstractNum>
  <w:abstractNum w:abstractNumId="21">
    <w:nsid w:val="438466A2"/>
    <w:multiLevelType w:val="hybridMultilevel"/>
    <w:tmpl w:val="60F6505C"/>
    <w:lvl w:ilvl="0" w:tplc="5BC0361A">
      <w:start w:val="1"/>
      <w:numFmt w:val="bullet"/>
      <w:lvlText w:val=""/>
      <w:lvlJc w:val="left"/>
      <w:pPr>
        <w:tabs>
          <w:tab w:val="num" w:pos="720"/>
        </w:tabs>
        <w:ind w:left="720" w:hanging="360"/>
      </w:pPr>
      <w:rPr>
        <w:rFonts w:ascii="Wingdings 3" w:hAnsi="Wingdings 3" w:hint="default"/>
      </w:rPr>
    </w:lvl>
    <w:lvl w:ilvl="1" w:tplc="DE421A5E">
      <w:start w:val="1"/>
      <w:numFmt w:val="decimal"/>
      <w:lvlText w:val="%2."/>
      <w:lvlJc w:val="left"/>
      <w:pPr>
        <w:tabs>
          <w:tab w:val="num" w:pos="1440"/>
        </w:tabs>
        <w:ind w:left="1440" w:hanging="360"/>
      </w:pPr>
    </w:lvl>
    <w:lvl w:ilvl="2" w:tplc="D1CABC8A" w:tentative="1">
      <w:start w:val="1"/>
      <w:numFmt w:val="bullet"/>
      <w:lvlText w:val=""/>
      <w:lvlJc w:val="left"/>
      <w:pPr>
        <w:tabs>
          <w:tab w:val="num" w:pos="2160"/>
        </w:tabs>
        <w:ind w:left="2160" w:hanging="360"/>
      </w:pPr>
      <w:rPr>
        <w:rFonts w:ascii="Wingdings 3" w:hAnsi="Wingdings 3" w:hint="default"/>
      </w:rPr>
    </w:lvl>
    <w:lvl w:ilvl="3" w:tplc="6A5CB6F6" w:tentative="1">
      <w:start w:val="1"/>
      <w:numFmt w:val="bullet"/>
      <w:lvlText w:val=""/>
      <w:lvlJc w:val="left"/>
      <w:pPr>
        <w:tabs>
          <w:tab w:val="num" w:pos="2880"/>
        </w:tabs>
        <w:ind w:left="2880" w:hanging="360"/>
      </w:pPr>
      <w:rPr>
        <w:rFonts w:ascii="Wingdings 3" w:hAnsi="Wingdings 3" w:hint="default"/>
      </w:rPr>
    </w:lvl>
    <w:lvl w:ilvl="4" w:tplc="A4F60DA4" w:tentative="1">
      <w:start w:val="1"/>
      <w:numFmt w:val="bullet"/>
      <w:lvlText w:val=""/>
      <w:lvlJc w:val="left"/>
      <w:pPr>
        <w:tabs>
          <w:tab w:val="num" w:pos="3600"/>
        </w:tabs>
        <w:ind w:left="3600" w:hanging="360"/>
      </w:pPr>
      <w:rPr>
        <w:rFonts w:ascii="Wingdings 3" w:hAnsi="Wingdings 3" w:hint="default"/>
      </w:rPr>
    </w:lvl>
    <w:lvl w:ilvl="5" w:tplc="9028B408" w:tentative="1">
      <w:start w:val="1"/>
      <w:numFmt w:val="bullet"/>
      <w:lvlText w:val=""/>
      <w:lvlJc w:val="left"/>
      <w:pPr>
        <w:tabs>
          <w:tab w:val="num" w:pos="4320"/>
        </w:tabs>
        <w:ind w:left="4320" w:hanging="360"/>
      </w:pPr>
      <w:rPr>
        <w:rFonts w:ascii="Wingdings 3" w:hAnsi="Wingdings 3" w:hint="default"/>
      </w:rPr>
    </w:lvl>
    <w:lvl w:ilvl="6" w:tplc="296C742C" w:tentative="1">
      <w:start w:val="1"/>
      <w:numFmt w:val="bullet"/>
      <w:lvlText w:val=""/>
      <w:lvlJc w:val="left"/>
      <w:pPr>
        <w:tabs>
          <w:tab w:val="num" w:pos="5040"/>
        </w:tabs>
        <w:ind w:left="5040" w:hanging="360"/>
      </w:pPr>
      <w:rPr>
        <w:rFonts w:ascii="Wingdings 3" w:hAnsi="Wingdings 3" w:hint="default"/>
      </w:rPr>
    </w:lvl>
    <w:lvl w:ilvl="7" w:tplc="21E46DD8" w:tentative="1">
      <w:start w:val="1"/>
      <w:numFmt w:val="bullet"/>
      <w:lvlText w:val=""/>
      <w:lvlJc w:val="left"/>
      <w:pPr>
        <w:tabs>
          <w:tab w:val="num" w:pos="5760"/>
        </w:tabs>
        <w:ind w:left="5760" w:hanging="360"/>
      </w:pPr>
      <w:rPr>
        <w:rFonts w:ascii="Wingdings 3" w:hAnsi="Wingdings 3" w:hint="default"/>
      </w:rPr>
    </w:lvl>
    <w:lvl w:ilvl="8" w:tplc="9828DEC0" w:tentative="1">
      <w:start w:val="1"/>
      <w:numFmt w:val="bullet"/>
      <w:lvlText w:val=""/>
      <w:lvlJc w:val="left"/>
      <w:pPr>
        <w:tabs>
          <w:tab w:val="num" w:pos="6480"/>
        </w:tabs>
        <w:ind w:left="6480" w:hanging="360"/>
      </w:pPr>
      <w:rPr>
        <w:rFonts w:ascii="Wingdings 3" w:hAnsi="Wingdings 3" w:hint="default"/>
      </w:rPr>
    </w:lvl>
  </w:abstractNum>
  <w:abstractNum w:abstractNumId="22">
    <w:nsid w:val="45CB45D2"/>
    <w:multiLevelType w:val="hybridMultilevel"/>
    <w:tmpl w:val="B9E2B3CA"/>
    <w:lvl w:ilvl="0" w:tplc="DC149B96">
      <w:start w:val="1"/>
      <w:numFmt w:val="decimal"/>
      <w:lvlText w:val="%1."/>
      <w:lvlJc w:val="left"/>
      <w:pPr>
        <w:tabs>
          <w:tab w:val="num" w:pos="720"/>
        </w:tabs>
        <w:ind w:left="720" w:hanging="360"/>
      </w:pPr>
    </w:lvl>
    <w:lvl w:ilvl="1" w:tplc="74846FB4">
      <w:start w:val="1"/>
      <w:numFmt w:val="lowerLetter"/>
      <w:lvlText w:val="%2)"/>
      <w:lvlJc w:val="left"/>
      <w:pPr>
        <w:tabs>
          <w:tab w:val="num" w:pos="1440"/>
        </w:tabs>
        <w:ind w:left="1440" w:hanging="360"/>
      </w:pPr>
    </w:lvl>
    <w:lvl w:ilvl="2" w:tplc="B210B900" w:tentative="1">
      <w:start w:val="1"/>
      <w:numFmt w:val="decimal"/>
      <w:lvlText w:val="%3."/>
      <w:lvlJc w:val="left"/>
      <w:pPr>
        <w:tabs>
          <w:tab w:val="num" w:pos="2160"/>
        </w:tabs>
        <w:ind w:left="2160" w:hanging="360"/>
      </w:pPr>
    </w:lvl>
    <w:lvl w:ilvl="3" w:tplc="C644B888" w:tentative="1">
      <w:start w:val="1"/>
      <w:numFmt w:val="decimal"/>
      <w:lvlText w:val="%4."/>
      <w:lvlJc w:val="left"/>
      <w:pPr>
        <w:tabs>
          <w:tab w:val="num" w:pos="2880"/>
        </w:tabs>
        <w:ind w:left="2880" w:hanging="360"/>
      </w:pPr>
    </w:lvl>
    <w:lvl w:ilvl="4" w:tplc="CDDE5652" w:tentative="1">
      <w:start w:val="1"/>
      <w:numFmt w:val="decimal"/>
      <w:lvlText w:val="%5."/>
      <w:lvlJc w:val="left"/>
      <w:pPr>
        <w:tabs>
          <w:tab w:val="num" w:pos="3600"/>
        </w:tabs>
        <w:ind w:left="3600" w:hanging="360"/>
      </w:pPr>
    </w:lvl>
    <w:lvl w:ilvl="5" w:tplc="104809E8" w:tentative="1">
      <w:start w:val="1"/>
      <w:numFmt w:val="decimal"/>
      <w:lvlText w:val="%6."/>
      <w:lvlJc w:val="left"/>
      <w:pPr>
        <w:tabs>
          <w:tab w:val="num" w:pos="4320"/>
        </w:tabs>
        <w:ind w:left="4320" w:hanging="360"/>
      </w:pPr>
    </w:lvl>
    <w:lvl w:ilvl="6" w:tplc="89BEE304" w:tentative="1">
      <w:start w:val="1"/>
      <w:numFmt w:val="decimal"/>
      <w:lvlText w:val="%7."/>
      <w:lvlJc w:val="left"/>
      <w:pPr>
        <w:tabs>
          <w:tab w:val="num" w:pos="5040"/>
        </w:tabs>
        <w:ind w:left="5040" w:hanging="360"/>
      </w:pPr>
    </w:lvl>
    <w:lvl w:ilvl="7" w:tplc="D4148820" w:tentative="1">
      <w:start w:val="1"/>
      <w:numFmt w:val="decimal"/>
      <w:lvlText w:val="%8."/>
      <w:lvlJc w:val="left"/>
      <w:pPr>
        <w:tabs>
          <w:tab w:val="num" w:pos="5760"/>
        </w:tabs>
        <w:ind w:left="5760" w:hanging="360"/>
      </w:pPr>
    </w:lvl>
    <w:lvl w:ilvl="8" w:tplc="B18CDCF6" w:tentative="1">
      <w:start w:val="1"/>
      <w:numFmt w:val="decimal"/>
      <w:lvlText w:val="%9."/>
      <w:lvlJc w:val="left"/>
      <w:pPr>
        <w:tabs>
          <w:tab w:val="num" w:pos="6480"/>
        </w:tabs>
        <w:ind w:left="6480" w:hanging="360"/>
      </w:pPr>
    </w:lvl>
  </w:abstractNum>
  <w:abstractNum w:abstractNumId="23">
    <w:nsid w:val="490749E6"/>
    <w:multiLevelType w:val="hybridMultilevel"/>
    <w:tmpl w:val="8C60B632"/>
    <w:lvl w:ilvl="0" w:tplc="210404BE">
      <w:start w:val="1"/>
      <w:numFmt w:val="bullet"/>
      <w:lvlText w:val=""/>
      <w:lvlJc w:val="left"/>
      <w:pPr>
        <w:tabs>
          <w:tab w:val="num" w:pos="720"/>
        </w:tabs>
        <w:ind w:left="720" w:hanging="360"/>
      </w:pPr>
      <w:rPr>
        <w:rFonts w:ascii="Wingdings 3" w:hAnsi="Wingdings 3" w:hint="default"/>
      </w:rPr>
    </w:lvl>
    <w:lvl w:ilvl="1" w:tplc="44F6007E">
      <w:start w:val="1"/>
      <w:numFmt w:val="decimal"/>
      <w:lvlText w:val="%2."/>
      <w:lvlJc w:val="left"/>
      <w:pPr>
        <w:tabs>
          <w:tab w:val="num" w:pos="1440"/>
        </w:tabs>
        <w:ind w:left="1440" w:hanging="360"/>
      </w:pPr>
    </w:lvl>
    <w:lvl w:ilvl="2" w:tplc="5E66F7BA" w:tentative="1">
      <w:start w:val="1"/>
      <w:numFmt w:val="bullet"/>
      <w:lvlText w:val=""/>
      <w:lvlJc w:val="left"/>
      <w:pPr>
        <w:tabs>
          <w:tab w:val="num" w:pos="2160"/>
        </w:tabs>
        <w:ind w:left="2160" w:hanging="360"/>
      </w:pPr>
      <w:rPr>
        <w:rFonts w:ascii="Wingdings 3" w:hAnsi="Wingdings 3" w:hint="default"/>
      </w:rPr>
    </w:lvl>
    <w:lvl w:ilvl="3" w:tplc="3F92473A" w:tentative="1">
      <w:start w:val="1"/>
      <w:numFmt w:val="bullet"/>
      <w:lvlText w:val=""/>
      <w:lvlJc w:val="left"/>
      <w:pPr>
        <w:tabs>
          <w:tab w:val="num" w:pos="2880"/>
        </w:tabs>
        <w:ind w:left="2880" w:hanging="360"/>
      </w:pPr>
      <w:rPr>
        <w:rFonts w:ascii="Wingdings 3" w:hAnsi="Wingdings 3" w:hint="default"/>
      </w:rPr>
    </w:lvl>
    <w:lvl w:ilvl="4" w:tplc="CEFAD4EE" w:tentative="1">
      <w:start w:val="1"/>
      <w:numFmt w:val="bullet"/>
      <w:lvlText w:val=""/>
      <w:lvlJc w:val="left"/>
      <w:pPr>
        <w:tabs>
          <w:tab w:val="num" w:pos="3600"/>
        </w:tabs>
        <w:ind w:left="3600" w:hanging="360"/>
      </w:pPr>
      <w:rPr>
        <w:rFonts w:ascii="Wingdings 3" w:hAnsi="Wingdings 3" w:hint="default"/>
      </w:rPr>
    </w:lvl>
    <w:lvl w:ilvl="5" w:tplc="3CA63770" w:tentative="1">
      <w:start w:val="1"/>
      <w:numFmt w:val="bullet"/>
      <w:lvlText w:val=""/>
      <w:lvlJc w:val="left"/>
      <w:pPr>
        <w:tabs>
          <w:tab w:val="num" w:pos="4320"/>
        </w:tabs>
        <w:ind w:left="4320" w:hanging="360"/>
      </w:pPr>
      <w:rPr>
        <w:rFonts w:ascii="Wingdings 3" w:hAnsi="Wingdings 3" w:hint="default"/>
      </w:rPr>
    </w:lvl>
    <w:lvl w:ilvl="6" w:tplc="44CCD7B0" w:tentative="1">
      <w:start w:val="1"/>
      <w:numFmt w:val="bullet"/>
      <w:lvlText w:val=""/>
      <w:lvlJc w:val="left"/>
      <w:pPr>
        <w:tabs>
          <w:tab w:val="num" w:pos="5040"/>
        </w:tabs>
        <w:ind w:left="5040" w:hanging="360"/>
      </w:pPr>
      <w:rPr>
        <w:rFonts w:ascii="Wingdings 3" w:hAnsi="Wingdings 3" w:hint="default"/>
      </w:rPr>
    </w:lvl>
    <w:lvl w:ilvl="7" w:tplc="F600EAF6" w:tentative="1">
      <w:start w:val="1"/>
      <w:numFmt w:val="bullet"/>
      <w:lvlText w:val=""/>
      <w:lvlJc w:val="left"/>
      <w:pPr>
        <w:tabs>
          <w:tab w:val="num" w:pos="5760"/>
        </w:tabs>
        <w:ind w:left="5760" w:hanging="360"/>
      </w:pPr>
      <w:rPr>
        <w:rFonts w:ascii="Wingdings 3" w:hAnsi="Wingdings 3" w:hint="default"/>
      </w:rPr>
    </w:lvl>
    <w:lvl w:ilvl="8" w:tplc="95D44AE4" w:tentative="1">
      <w:start w:val="1"/>
      <w:numFmt w:val="bullet"/>
      <w:lvlText w:val=""/>
      <w:lvlJc w:val="left"/>
      <w:pPr>
        <w:tabs>
          <w:tab w:val="num" w:pos="6480"/>
        </w:tabs>
        <w:ind w:left="6480" w:hanging="360"/>
      </w:pPr>
      <w:rPr>
        <w:rFonts w:ascii="Wingdings 3" w:hAnsi="Wingdings 3" w:hint="default"/>
      </w:rPr>
    </w:lvl>
  </w:abstractNum>
  <w:abstractNum w:abstractNumId="24">
    <w:nsid w:val="4A6F40BC"/>
    <w:multiLevelType w:val="hybridMultilevel"/>
    <w:tmpl w:val="519052EC"/>
    <w:lvl w:ilvl="0" w:tplc="B04E4BAA">
      <w:start w:val="1"/>
      <w:numFmt w:val="bullet"/>
      <w:lvlText w:val=""/>
      <w:lvlJc w:val="left"/>
      <w:pPr>
        <w:tabs>
          <w:tab w:val="num" w:pos="720"/>
        </w:tabs>
        <w:ind w:left="720" w:hanging="360"/>
      </w:pPr>
      <w:rPr>
        <w:rFonts w:ascii="Wingdings 3" w:hAnsi="Wingdings 3" w:hint="default"/>
      </w:rPr>
    </w:lvl>
    <w:lvl w:ilvl="1" w:tplc="3B20C426" w:tentative="1">
      <w:start w:val="1"/>
      <w:numFmt w:val="bullet"/>
      <w:lvlText w:val=""/>
      <w:lvlJc w:val="left"/>
      <w:pPr>
        <w:tabs>
          <w:tab w:val="num" w:pos="1440"/>
        </w:tabs>
        <w:ind w:left="1440" w:hanging="360"/>
      </w:pPr>
      <w:rPr>
        <w:rFonts w:ascii="Wingdings 3" w:hAnsi="Wingdings 3" w:hint="default"/>
      </w:rPr>
    </w:lvl>
    <w:lvl w:ilvl="2" w:tplc="6464EA7A" w:tentative="1">
      <w:start w:val="1"/>
      <w:numFmt w:val="bullet"/>
      <w:lvlText w:val=""/>
      <w:lvlJc w:val="left"/>
      <w:pPr>
        <w:tabs>
          <w:tab w:val="num" w:pos="2160"/>
        </w:tabs>
        <w:ind w:left="2160" w:hanging="360"/>
      </w:pPr>
      <w:rPr>
        <w:rFonts w:ascii="Wingdings 3" w:hAnsi="Wingdings 3" w:hint="default"/>
      </w:rPr>
    </w:lvl>
    <w:lvl w:ilvl="3" w:tplc="030A0C4C" w:tentative="1">
      <w:start w:val="1"/>
      <w:numFmt w:val="bullet"/>
      <w:lvlText w:val=""/>
      <w:lvlJc w:val="left"/>
      <w:pPr>
        <w:tabs>
          <w:tab w:val="num" w:pos="2880"/>
        </w:tabs>
        <w:ind w:left="2880" w:hanging="360"/>
      </w:pPr>
      <w:rPr>
        <w:rFonts w:ascii="Wingdings 3" w:hAnsi="Wingdings 3" w:hint="default"/>
      </w:rPr>
    </w:lvl>
    <w:lvl w:ilvl="4" w:tplc="00A06394" w:tentative="1">
      <w:start w:val="1"/>
      <w:numFmt w:val="bullet"/>
      <w:lvlText w:val=""/>
      <w:lvlJc w:val="left"/>
      <w:pPr>
        <w:tabs>
          <w:tab w:val="num" w:pos="3600"/>
        </w:tabs>
        <w:ind w:left="3600" w:hanging="360"/>
      </w:pPr>
      <w:rPr>
        <w:rFonts w:ascii="Wingdings 3" w:hAnsi="Wingdings 3" w:hint="default"/>
      </w:rPr>
    </w:lvl>
    <w:lvl w:ilvl="5" w:tplc="A0D6B110" w:tentative="1">
      <w:start w:val="1"/>
      <w:numFmt w:val="bullet"/>
      <w:lvlText w:val=""/>
      <w:lvlJc w:val="left"/>
      <w:pPr>
        <w:tabs>
          <w:tab w:val="num" w:pos="4320"/>
        </w:tabs>
        <w:ind w:left="4320" w:hanging="360"/>
      </w:pPr>
      <w:rPr>
        <w:rFonts w:ascii="Wingdings 3" w:hAnsi="Wingdings 3" w:hint="default"/>
      </w:rPr>
    </w:lvl>
    <w:lvl w:ilvl="6" w:tplc="21424C2E" w:tentative="1">
      <w:start w:val="1"/>
      <w:numFmt w:val="bullet"/>
      <w:lvlText w:val=""/>
      <w:lvlJc w:val="left"/>
      <w:pPr>
        <w:tabs>
          <w:tab w:val="num" w:pos="5040"/>
        </w:tabs>
        <w:ind w:left="5040" w:hanging="360"/>
      </w:pPr>
      <w:rPr>
        <w:rFonts w:ascii="Wingdings 3" w:hAnsi="Wingdings 3" w:hint="default"/>
      </w:rPr>
    </w:lvl>
    <w:lvl w:ilvl="7" w:tplc="069A931C" w:tentative="1">
      <w:start w:val="1"/>
      <w:numFmt w:val="bullet"/>
      <w:lvlText w:val=""/>
      <w:lvlJc w:val="left"/>
      <w:pPr>
        <w:tabs>
          <w:tab w:val="num" w:pos="5760"/>
        </w:tabs>
        <w:ind w:left="5760" w:hanging="360"/>
      </w:pPr>
      <w:rPr>
        <w:rFonts w:ascii="Wingdings 3" w:hAnsi="Wingdings 3" w:hint="default"/>
      </w:rPr>
    </w:lvl>
    <w:lvl w:ilvl="8" w:tplc="0234E0EA" w:tentative="1">
      <w:start w:val="1"/>
      <w:numFmt w:val="bullet"/>
      <w:lvlText w:val=""/>
      <w:lvlJc w:val="left"/>
      <w:pPr>
        <w:tabs>
          <w:tab w:val="num" w:pos="6480"/>
        </w:tabs>
        <w:ind w:left="6480" w:hanging="360"/>
      </w:pPr>
      <w:rPr>
        <w:rFonts w:ascii="Wingdings 3" w:hAnsi="Wingdings 3" w:hint="default"/>
      </w:rPr>
    </w:lvl>
  </w:abstractNum>
  <w:abstractNum w:abstractNumId="25">
    <w:nsid w:val="4B622A73"/>
    <w:multiLevelType w:val="hybridMultilevel"/>
    <w:tmpl w:val="7CF8DC5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45D5B"/>
    <w:multiLevelType w:val="multilevel"/>
    <w:tmpl w:val="4914F2B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4C6923B6"/>
    <w:multiLevelType w:val="hybridMultilevel"/>
    <w:tmpl w:val="122458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6E508F"/>
    <w:multiLevelType w:val="multilevel"/>
    <w:tmpl w:val="7E9C93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9">
    <w:nsid w:val="4D97580C"/>
    <w:multiLevelType w:val="hybridMultilevel"/>
    <w:tmpl w:val="2806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D76767"/>
    <w:multiLevelType w:val="hybridMultilevel"/>
    <w:tmpl w:val="B0985D38"/>
    <w:lvl w:ilvl="0" w:tplc="63063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EA4592"/>
    <w:multiLevelType w:val="hybridMultilevel"/>
    <w:tmpl w:val="83AA8198"/>
    <w:lvl w:ilvl="0" w:tplc="292AB766">
      <w:start w:val="1"/>
      <w:numFmt w:val="bullet"/>
      <w:lvlText w:val=""/>
      <w:lvlJc w:val="left"/>
      <w:pPr>
        <w:tabs>
          <w:tab w:val="num" w:pos="720"/>
        </w:tabs>
        <w:ind w:left="720" w:hanging="360"/>
      </w:pPr>
      <w:rPr>
        <w:rFonts w:ascii="Wingdings 3" w:hAnsi="Wingdings 3" w:hint="default"/>
      </w:rPr>
    </w:lvl>
    <w:lvl w:ilvl="1" w:tplc="40BE0444" w:tentative="1">
      <w:start w:val="1"/>
      <w:numFmt w:val="bullet"/>
      <w:lvlText w:val=""/>
      <w:lvlJc w:val="left"/>
      <w:pPr>
        <w:tabs>
          <w:tab w:val="num" w:pos="1440"/>
        </w:tabs>
        <w:ind w:left="1440" w:hanging="360"/>
      </w:pPr>
      <w:rPr>
        <w:rFonts w:ascii="Wingdings 3" w:hAnsi="Wingdings 3" w:hint="default"/>
      </w:rPr>
    </w:lvl>
    <w:lvl w:ilvl="2" w:tplc="F912B4FC" w:tentative="1">
      <w:start w:val="1"/>
      <w:numFmt w:val="bullet"/>
      <w:lvlText w:val=""/>
      <w:lvlJc w:val="left"/>
      <w:pPr>
        <w:tabs>
          <w:tab w:val="num" w:pos="2160"/>
        </w:tabs>
        <w:ind w:left="2160" w:hanging="360"/>
      </w:pPr>
      <w:rPr>
        <w:rFonts w:ascii="Wingdings 3" w:hAnsi="Wingdings 3" w:hint="default"/>
      </w:rPr>
    </w:lvl>
    <w:lvl w:ilvl="3" w:tplc="D208FC6A" w:tentative="1">
      <w:start w:val="1"/>
      <w:numFmt w:val="bullet"/>
      <w:lvlText w:val=""/>
      <w:lvlJc w:val="left"/>
      <w:pPr>
        <w:tabs>
          <w:tab w:val="num" w:pos="2880"/>
        </w:tabs>
        <w:ind w:left="2880" w:hanging="360"/>
      </w:pPr>
      <w:rPr>
        <w:rFonts w:ascii="Wingdings 3" w:hAnsi="Wingdings 3" w:hint="default"/>
      </w:rPr>
    </w:lvl>
    <w:lvl w:ilvl="4" w:tplc="1C3A53FE" w:tentative="1">
      <w:start w:val="1"/>
      <w:numFmt w:val="bullet"/>
      <w:lvlText w:val=""/>
      <w:lvlJc w:val="left"/>
      <w:pPr>
        <w:tabs>
          <w:tab w:val="num" w:pos="3600"/>
        </w:tabs>
        <w:ind w:left="3600" w:hanging="360"/>
      </w:pPr>
      <w:rPr>
        <w:rFonts w:ascii="Wingdings 3" w:hAnsi="Wingdings 3" w:hint="default"/>
      </w:rPr>
    </w:lvl>
    <w:lvl w:ilvl="5" w:tplc="B588C466" w:tentative="1">
      <w:start w:val="1"/>
      <w:numFmt w:val="bullet"/>
      <w:lvlText w:val=""/>
      <w:lvlJc w:val="left"/>
      <w:pPr>
        <w:tabs>
          <w:tab w:val="num" w:pos="4320"/>
        </w:tabs>
        <w:ind w:left="4320" w:hanging="360"/>
      </w:pPr>
      <w:rPr>
        <w:rFonts w:ascii="Wingdings 3" w:hAnsi="Wingdings 3" w:hint="default"/>
      </w:rPr>
    </w:lvl>
    <w:lvl w:ilvl="6" w:tplc="279CFB24" w:tentative="1">
      <w:start w:val="1"/>
      <w:numFmt w:val="bullet"/>
      <w:lvlText w:val=""/>
      <w:lvlJc w:val="left"/>
      <w:pPr>
        <w:tabs>
          <w:tab w:val="num" w:pos="5040"/>
        </w:tabs>
        <w:ind w:left="5040" w:hanging="360"/>
      </w:pPr>
      <w:rPr>
        <w:rFonts w:ascii="Wingdings 3" w:hAnsi="Wingdings 3" w:hint="default"/>
      </w:rPr>
    </w:lvl>
    <w:lvl w:ilvl="7" w:tplc="17C07454" w:tentative="1">
      <w:start w:val="1"/>
      <w:numFmt w:val="bullet"/>
      <w:lvlText w:val=""/>
      <w:lvlJc w:val="left"/>
      <w:pPr>
        <w:tabs>
          <w:tab w:val="num" w:pos="5760"/>
        </w:tabs>
        <w:ind w:left="5760" w:hanging="360"/>
      </w:pPr>
      <w:rPr>
        <w:rFonts w:ascii="Wingdings 3" w:hAnsi="Wingdings 3" w:hint="default"/>
      </w:rPr>
    </w:lvl>
    <w:lvl w:ilvl="8" w:tplc="23DAADC4" w:tentative="1">
      <w:start w:val="1"/>
      <w:numFmt w:val="bullet"/>
      <w:lvlText w:val=""/>
      <w:lvlJc w:val="left"/>
      <w:pPr>
        <w:tabs>
          <w:tab w:val="num" w:pos="6480"/>
        </w:tabs>
        <w:ind w:left="6480" w:hanging="360"/>
      </w:pPr>
      <w:rPr>
        <w:rFonts w:ascii="Wingdings 3" w:hAnsi="Wingdings 3" w:hint="default"/>
      </w:rPr>
    </w:lvl>
  </w:abstractNum>
  <w:abstractNum w:abstractNumId="32">
    <w:nsid w:val="56A67964"/>
    <w:multiLevelType w:val="hybridMultilevel"/>
    <w:tmpl w:val="A37422C4"/>
    <w:lvl w:ilvl="0" w:tplc="E2544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672676"/>
    <w:multiLevelType w:val="hybridMultilevel"/>
    <w:tmpl w:val="777C7000"/>
    <w:lvl w:ilvl="0" w:tplc="8C6A4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FE1084"/>
    <w:multiLevelType w:val="hybridMultilevel"/>
    <w:tmpl w:val="AF8C26EA"/>
    <w:lvl w:ilvl="0" w:tplc="4C2E105C">
      <w:start w:val="1"/>
      <w:numFmt w:val="bullet"/>
      <w:lvlText w:val=""/>
      <w:lvlJc w:val="left"/>
      <w:pPr>
        <w:tabs>
          <w:tab w:val="num" w:pos="720"/>
        </w:tabs>
        <w:ind w:left="720" w:hanging="360"/>
      </w:pPr>
      <w:rPr>
        <w:rFonts w:ascii="Wingdings 3" w:hAnsi="Wingdings 3" w:hint="default"/>
      </w:rPr>
    </w:lvl>
    <w:lvl w:ilvl="1" w:tplc="170EDBB2" w:tentative="1">
      <w:start w:val="1"/>
      <w:numFmt w:val="bullet"/>
      <w:lvlText w:val=""/>
      <w:lvlJc w:val="left"/>
      <w:pPr>
        <w:tabs>
          <w:tab w:val="num" w:pos="1440"/>
        </w:tabs>
        <w:ind w:left="1440" w:hanging="360"/>
      </w:pPr>
      <w:rPr>
        <w:rFonts w:ascii="Wingdings 3" w:hAnsi="Wingdings 3" w:hint="default"/>
      </w:rPr>
    </w:lvl>
    <w:lvl w:ilvl="2" w:tplc="B7A6EA46" w:tentative="1">
      <w:start w:val="1"/>
      <w:numFmt w:val="bullet"/>
      <w:lvlText w:val=""/>
      <w:lvlJc w:val="left"/>
      <w:pPr>
        <w:tabs>
          <w:tab w:val="num" w:pos="2160"/>
        </w:tabs>
        <w:ind w:left="2160" w:hanging="360"/>
      </w:pPr>
      <w:rPr>
        <w:rFonts w:ascii="Wingdings 3" w:hAnsi="Wingdings 3" w:hint="default"/>
      </w:rPr>
    </w:lvl>
    <w:lvl w:ilvl="3" w:tplc="FF389DFC" w:tentative="1">
      <w:start w:val="1"/>
      <w:numFmt w:val="bullet"/>
      <w:lvlText w:val=""/>
      <w:lvlJc w:val="left"/>
      <w:pPr>
        <w:tabs>
          <w:tab w:val="num" w:pos="2880"/>
        </w:tabs>
        <w:ind w:left="2880" w:hanging="360"/>
      </w:pPr>
      <w:rPr>
        <w:rFonts w:ascii="Wingdings 3" w:hAnsi="Wingdings 3" w:hint="default"/>
      </w:rPr>
    </w:lvl>
    <w:lvl w:ilvl="4" w:tplc="4DBEE578" w:tentative="1">
      <w:start w:val="1"/>
      <w:numFmt w:val="bullet"/>
      <w:lvlText w:val=""/>
      <w:lvlJc w:val="left"/>
      <w:pPr>
        <w:tabs>
          <w:tab w:val="num" w:pos="3600"/>
        </w:tabs>
        <w:ind w:left="3600" w:hanging="360"/>
      </w:pPr>
      <w:rPr>
        <w:rFonts w:ascii="Wingdings 3" w:hAnsi="Wingdings 3" w:hint="default"/>
      </w:rPr>
    </w:lvl>
    <w:lvl w:ilvl="5" w:tplc="D324C40E" w:tentative="1">
      <w:start w:val="1"/>
      <w:numFmt w:val="bullet"/>
      <w:lvlText w:val=""/>
      <w:lvlJc w:val="left"/>
      <w:pPr>
        <w:tabs>
          <w:tab w:val="num" w:pos="4320"/>
        </w:tabs>
        <w:ind w:left="4320" w:hanging="360"/>
      </w:pPr>
      <w:rPr>
        <w:rFonts w:ascii="Wingdings 3" w:hAnsi="Wingdings 3" w:hint="default"/>
      </w:rPr>
    </w:lvl>
    <w:lvl w:ilvl="6" w:tplc="04E894A2" w:tentative="1">
      <w:start w:val="1"/>
      <w:numFmt w:val="bullet"/>
      <w:lvlText w:val=""/>
      <w:lvlJc w:val="left"/>
      <w:pPr>
        <w:tabs>
          <w:tab w:val="num" w:pos="5040"/>
        </w:tabs>
        <w:ind w:left="5040" w:hanging="360"/>
      </w:pPr>
      <w:rPr>
        <w:rFonts w:ascii="Wingdings 3" w:hAnsi="Wingdings 3" w:hint="default"/>
      </w:rPr>
    </w:lvl>
    <w:lvl w:ilvl="7" w:tplc="76BCAE16" w:tentative="1">
      <w:start w:val="1"/>
      <w:numFmt w:val="bullet"/>
      <w:lvlText w:val=""/>
      <w:lvlJc w:val="left"/>
      <w:pPr>
        <w:tabs>
          <w:tab w:val="num" w:pos="5760"/>
        </w:tabs>
        <w:ind w:left="5760" w:hanging="360"/>
      </w:pPr>
      <w:rPr>
        <w:rFonts w:ascii="Wingdings 3" w:hAnsi="Wingdings 3" w:hint="default"/>
      </w:rPr>
    </w:lvl>
    <w:lvl w:ilvl="8" w:tplc="337C8AC0" w:tentative="1">
      <w:start w:val="1"/>
      <w:numFmt w:val="bullet"/>
      <w:lvlText w:val=""/>
      <w:lvlJc w:val="left"/>
      <w:pPr>
        <w:tabs>
          <w:tab w:val="num" w:pos="6480"/>
        </w:tabs>
        <w:ind w:left="6480" w:hanging="360"/>
      </w:pPr>
      <w:rPr>
        <w:rFonts w:ascii="Wingdings 3" w:hAnsi="Wingdings 3" w:hint="default"/>
      </w:rPr>
    </w:lvl>
  </w:abstractNum>
  <w:abstractNum w:abstractNumId="35">
    <w:nsid w:val="60B665C6"/>
    <w:multiLevelType w:val="hybridMultilevel"/>
    <w:tmpl w:val="41BC5A4A"/>
    <w:lvl w:ilvl="0" w:tplc="DA2C6F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280FBE"/>
    <w:multiLevelType w:val="hybridMultilevel"/>
    <w:tmpl w:val="28AE2010"/>
    <w:lvl w:ilvl="0" w:tplc="6136D6BE">
      <w:start w:val="1"/>
      <w:numFmt w:val="bullet"/>
      <w:lvlText w:val=""/>
      <w:lvlJc w:val="left"/>
      <w:pPr>
        <w:tabs>
          <w:tab w:val="num" w:pos="720"/>
        </w:tabs>
        <w:ind w:left="720" w:hanging="360"/>
      </w:pPr>
      <w:rPr>
        <w:rFonts w:ascii="Wingdings 3" w:hAnsi="Wingdings 3" w:hint="default"/>
      </w:rPr>
    </w:lvl>
    <w:lvl w:ilvl="1" w:tplc="B052DE6A" w:tentative="1">
      <w:start w:val="1"/>
      <w:numFmt w:val="bullet"/>
      <w:lvlText w:val=""/>
      <w:lvlJc w:val="left"/>
      <w:pPr>
        <w:tabs>
          <w:tab w:val="num" w:pos="1440"/>
        </w:tabs>
        <w:ind w:left="1440" w:hanging="360"/>
      </w:pPr>
      <w:rPr>
        <w:rFonts w:ascii="Wingdings 3" w:hAnsi="Wingdings 3" w:hint="default"/>
      </w:rPr>
    </w:lvl>
    <w:lvl w:ilvl="2" w:tplc="2F1A75A0" w:tentative="1">
      <w:start w:val="1"/>
      <w:numFmt w:val="bullet"/>
      <w:lvlText w:val=""/>
      <w:lvlJc w:val="left"/>
      <w:pPr>
        <w:tabs>
          <w:tab w:val="num" w:pos="2160"/>
        </w:tabs>
        <w:ind w:left="2160" w:hanging="360"/>
      </w:pPr>
      <w:rPr>
        <w:rFonts w:ascii="Wingdings 3" w:hAnsi="Wingdings 3" w:hint="default"/>
      </w:rPr>
    </w:lvl>
    <w:lvl w:ilvl="3" w:tplc="DA1AC75C" w:tentative="1">
      <w:start w:val="1"/>
      <w:numFmt w:val="bullet"/>
      <w:lvlText w:val=""/>
      <w:lvlJc w:val="left"/>
      <w:pPr>
        <w:tabs>
          <w:tab w:val="num" w:pos="2880"/>
        </w:tabs>
        <w:ind w:left="2880" w:hanging="360"/>
      </w:pPr>
      <w:rPr>
        <w:rFonts w:ascii="Wingdings 3" w:hAnsi="Wingdings 3" w:hint="default"/>
      </w:rPr>
    </w:lvl>
    <w:lvl w:ilvl="4" w:tplc="9E26886E" w:tentative="1">
      <w:start w:val="1"/>
      <w:numFmt w:val="bullet"/>
      <w:lvlText w:val=""/>
      <w:lvlJc w:val="left"/>
      <w:pPr>
        <w:tabs>
          <w:tab w:val="num" w:pos="3600"/>
        </w:tabs>
        <w:ind w:left="3600" w:hanging="360"/>
      </w:pPr>
      <w:rPr>
        <w:rFonts w:ascii="Wingdings 3" w:hAnsi="Wingdings 3" w:hint="default"/>
      </w:rPr>
    </w:lvl>
    <w:lvl w:ilvl="5" w:tplc="8C8C7E9C" w:tentative="1">
      <w:start w:val="1"/>
      <w:numFmt w:val="bullet"/>
      <w:lvlText w:val=""/>
      <w:lvlJc w:val="left"/>
      <w:pPr>
        <w:tabs>
          <w:tab w:val="num" w:pos="4320"/>
        </w:tabs>
        <w:ind w:left="4320" w:hanging="360"/>
      </w:pPr>
      <w:rPr>
        <w:rFonts w:ascii="Wingdings 3" w:hAnsi="Wingdings 3" w:hint="default"/>
      </w:rPr>
    </w:lvl>
    <w:lvl w:ilvl="6" w:tplc="C21ADAEE" w:tentative="1">
      <w:start w:val="1"/>
      <w:numFmt w:val="bullet"/>
      <w:lvlText w:val=""/>
      <w:lvlJc w:val="left"/>
      <w:pPr>
        <w:tabs>
          <w:tab w:val="num" w:pos="5040"/>
        </w:tabs>
        <w:ind w:left="5040" w:hanging="360"/>
      </w:pPr>
      <w:rPr>
        <w:rFonts w:ascii="Wingdings 3" w:hAnsi="Wingdings 3" w:hint="default"/>
      </w:rPr>
    </w:lvl>
    <w:lvl w:ilvl="7" w:tplc="90962DBC" w:tentative="1">
      <w:start w:val="1"/>
      <w:numFmt w:val="bullet"/>
      <w:lvlText w:val=""/>
      <w:lvlJc w:val="left"/>
      <w:pPr>
        <w:tabs>
          <w:tab w:val="num" w:pos="5760"/>
        </w:tabs>
        <w:ind w:left="5760" w:hanging="360"/>
      </w:pPr>
      <w:rPr>
        <w:rFonts w:ascii="Wingdings 3" w:hAnsi="Wingdings 3" w:hint="default"/>
      </w:rPr>
    </w:lvl>
    <w:lvl w:ilvl="8" w:tplc="0D446A3C" w:tentative="1">
      <w:start w:val="1"/>
      <w:numFmt w:val="bullet"/>
      <w:lvlText w:val=""/>
      <w:lvlJc w:val="left"/>
      <w:pPr>
        <w:tabs>
          <w:tab w:val="num" w:pos="6480"/>
        </w:tabs>
        <w:ind w:left="6480" w:hanging="360"/>
      </w:pPr>
      <w:rPr>
        <w:rFonts w:ascii="Wingdings 3" w:hAnsi="Wingdings 3" w:hint="default"/>
      </w:rPr>
    </w:lvl>
  </w:abstractNum>
  <w:abstractNum w:abstractNumId="37">
    <w:nsid w:val="67BC747B"/>
    <w:multiLevelType w:val="hybridMultilevel"/>
    <w:tmpl w:val="C0F04B9C"/>
    <w:lvl w:ilvl="0" w:tplc="1A0225A6">
      <w:start w:val="1"/>
      <w:numFmt w:val="bullet"/>
      <w:lvlText w:val=""/>
      <w:lvlJc w:val="left"/>
      <w:pPr>
        <w:tabs>
          <w:tab w:val="num" w:pos="720"/>
        </w:tabs>
        <w:ind w:left="720" w:hanging="360"/>
      </w:pPr>
      <w:rPr>
        <w:rFonts w:ascii="Wingdings 3" w:hAnsi="Wingdings 3" w:hint="default"/>
      </w:rPr>
    </w:lvl>
    <w:lvl w:ilvl="1" w:tplc="C4801E60" w:tentative="1">
      <w:start w:val="1"/>
      <w:numFmt w:val="bullet"/>
      <w:lvlText w:val=""/>
      <w:lvlJc w:val="left"/>
      <w:pPr>
        <w:tabs>
          <w:tab w:val="num" w:pos="1440"/>
        </w:tabs>
        <w:ind w:left="1440" w:hanging="360"/>
      </w:pPr>
      <w:rPr>
        <w:rFonts w:ascii="Wingdings 3" w:hAnsi="Wingdings 3" w:hint="default"/>
      </w:rPr>
    </w:lvl>
    <w:lvl w:ilvl="2" w:tplc="8DF20434" w:tentative="1">
      <w:start w:val="1"/>
      <w:numFmt w:val="bullet"/>
      <w:lvlText w:val=""/>
      <w:lvlJc w:val="left"/>
      <w:pPr>
        <w:tabs>
          <w:tab w:val="num" w:pos="2160"/>
        </w:tabs>
        <w:ind w:left="2160" w:hanging="360"/>
      </w:pPr>
      <w:rPr>
        <w:rFonts w:ascii="Wingdings 3" w:hAnsi="Wingdings 3" w:hint="default"/>
      </w:rPr>
    </w:lvl>
    <w:lvl w:ilvl="3" w:tplc="9404E998" w:tentative="1">
      <w:start w:val="1"/>
      <w:numFmt w:val="bullet"/>
      <w:lvlText w:val=""/>
      <w:lvlJc w:val="left"/>
      <w:pPr>
        <w:tabs>
          <w:tab w:val="num" w:pos="2880"/>
        </w:tabs>
        <w:ind w:left="2880" w:hanging="360"/>
      </w:pPr>
      <w:rPr>
        <w:rFonts w:ascii="Wingdings 3" w:hAnsi="Wingdings 3" w:hint="default"/>
      </w:rPr>
    </w:lvl>
    <w:lvl w:ilvl="4" w:tplc="F89C3EA0" w:tentative="1">
      <w:start w:val="1"/>
      <w:numFmt w:val="bullet"/>
      <w:lvlText w:val=""/>
      <w:lvlJc w:val="left"/>
      <w:pPr>
        <w:tabs>
          <w:tab w:val="num" w:pos="3600"/>
        </w:tabs>
        <w:ind w:left="3600" w:hanging="360"/>
      </w:pPr>
      <w:rPr>
        <w:rFonts w:ascii="Wingdings 3" w:hAnsi="Wingdings 3" w:hint="default"/>
      </w:rPr>
    </w:lvl>
    <w:lvl w:ilvl="5" w:tplc="DD42C1B0" w:tentative="1">
      <w:start w:val="1"/>
      <w:numFmt w:val="bullet"/>
      <w:lvlText w:val=""/>
      <w:lvlJc w:val="left"/>
      <w:pPr>
        <w:tabs>
          <w:tab w:val="num" w:pos="4320"/>
        </w:tabs>
        <w:ind w:left="4320" w:hanging="360"/>
      </w:pPr>
      <w:rPr>
        <w:rFonts w:ascii="Wingdings 3" w:hAnsi="Wingdings 3" w:hint="default"/>
      </w:rPr>
    </w:lvl>
    <w:lvl w:ilvl="6" w:tplc="0C2E8490" w:tentative="1">
      <w:start w:val="1"/>
      <w:numFmt w:val="bullet"/>
      <w:lvlText w:val=""/>
      <w:lvlJc w:val="left"/>
      <w:pPr>
        <w:tabs>
          <w:tab w:val="num" w:pos="5040"/>
        </w:tabs>
        <w:ind w:left="5040" w:hanging="360"/>
      </w:pPr>
      <w:rPr>
        <w:rFonts w:ascii="Wingdings 3" w:hAnsi="Wingdings 3" w:hint="default"/>
      </w:rPr>
    </w:lvl>
    <w:lvl w:ilvl="7" w:tplc="1A3CEC82" w:tentative="1">
      <w:start w:val="1"/>
      <w:numFmt w:val="bullet"/>
      <w:lvlText w:val=""/>
      <w:lvlJc w:val="left"/>
      <w:pPr>
        <w:tabs>
          <w:tab w:val="num" w:pos="5760"/>
        </w:tabs>
        <w:ind w:left="5760" w:hanging="360"/>
      </w:pPr>
      <w:rPr>
        <w:rFonts w:ascii="Wingdings 3" w:hAnsi="Wingdings 3" w:hint="default"/>
      </w:rPr>
    </w:lvl>
    <w:lvl w:ilvl="8" w:tplc="EC04DF58" w:tentative="1">
      <w:start w:val="1"/>
      <w:numFmt w:val="bullet"/>
      <w:lvlText w:val=""/>
      <w:lvlJc w:val="left"/>
      <w:pPr>
        <w:tabs>
          <w:tab w:val="num" w:pos="6480"/>
        </w:tabs>
        <w:ind w:left="6480" w:hanging="360"/>
      </w:pPr>
      <w:rPr>
        <w:rFonts w:ascii="Wingdings 3" w:hAnsi="Wingdings 3" w:hint="default"/>
      </w:rPr>
    </w:lvl>
  </w:abstractNum>
  <w:abstractNum w:abstractNumId="38">
    <w:nsid w:val="6A4A6883"/>
    <w:multiLevelType w:val="hybridMultilevel"/>
    <w:tmpl w:val="361AD38E"/>
    <w:lvl w:ilvl="0" w:tplc="E6AA938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8E223F"/>
    <w:multiLevelType w:val="multilevel"/>
    <w:tmpl w:val="9306E95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nsid w:val="6C456CFF"/>
    <w:multiLevelType w:val="hybridMultilevel"/>
    <w:tmpl w:val="83EA2346"/>
    <w:lvl w:ilvl="0" w:tplc="EE167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64B29"/>
    <w:multiLevelType w:val="hybridMultilevel"/>
    <w:tmpl w:val="F9B66AF6"/>
    <w:lvl w:ilvl="0" w:tplc="3800A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4262CD"/>
    <w:multiLevelType w:val="hybridMultilevel"/>
    <w:tmpl w:val="5D863948"/>
    <w:lvl w:ilvl="0" w:tplc="0F20A98E">
      <w:start w:val="1"/>
      <w:numFmt w:val="bullet"/>
      <w:lvlText w:val=""/>
      <w:lvlJc w:val="left"/>
      <w:pPr>
        <w:tabs>
          <w:tab w:val="num" w:pos="720"/>
        </w:tabs>
        <w:ind w:left="720" w:hanging="360"/>
      </w:pPr>
      <w:rPr>
        <w:rFonts w:ascii="Wingdings 3" w:hAnsi="Wingdings 3" w:hint="default"/>
      </w:rPr>
    </w:lvl>
    <w:lvl w:ilvl="1" w:tplc="4670AB32" w:tentative="1">
      <w:start w:val="1"/>
      <w:numFmt w:val="bullet"/>
      <w:lvlText w:val=""/>
      <w:lvlJc w:val="left"/>
      <w:pPr>
        <w:tabs>
          <w:tab w:val="num" w:pos="1440"/>
        </w:tabs>
        <w:ind w:left="1440" w:hanging="360"/>
      </w:pPr>
      <w:rPr>
        <w:rFonts w:ascii="Wingdings 3" w:hAnsi="Wingdings 3" w:hint="default"/>
      </w:rPr>
    </w:lvl>
    <w:lvl w:ilvl="2" w:tplc="428ED654" w:tentative="1">
      <w:start w:val="1"/>
      <w:numFmt w:val="bullet"/>
      <w:lvlText w:val=""/>
      <w:lvlJc w:val="left"/>
      <w:pPr>
        <w:tabs>
          <w:tab w:val="num" w:pos="2160"/>
        </w:tabs>
        <w:ind w:left="2160" w:hanging="360"/>
      </w:pPr>
      <w:rPr>
        <w:rFonts w:ascii="Wingdings 3" w:hAnsi="Wingdings 3" w:hint="default"/>
      </w:rPr>
    </w:lvl>
    <w:lvl w:ilvl="3" w:tplc="E52E9802" w:tentative="1">
      <w:start w:val="1"/>
      <w:numFmt w:val="bullet"/>
      <w:lvlText w:val=""/>
      <w:lvlJc w:val="left"/>
      <w:pPr>
        <w:tabs>
          <w:tab w:val="num" w:pos="2880"/>
        </w:tabs>
        <w:ind w:left="2880" w:hanging="360"/>
      </w:pPr>
      <w:rPr>
        <w:rFonts w:ascii="Wingdings 3" w:hAnsi="Wingdings 3" w:hint="default"/>
      </w:rPr>
    </w:lvl>
    <w:lvl w:ilvl="4" w:tplc="271A5D30" w:tentative="1">
      <w:start w:val="1"/>
      <w:numFmt w:val="bullet"/>
      <w:lvlText w:val=""/>
      <w:lvlJc w:val="left"/>
      <w:pPr>
        <w:tabs>
          <w:tab w:val="num" w:pos="3600"/>
        </w:tabs>
        <w:ind w:left="3600" w:hanging="360"/>
      </w:pPr>
      <w:rPr>
        <w:rFonts w:ascii="Wingdings 3" w:hAnsi="Wingdings 3" w:hint="default"/>
      </w:rPr>
    </w:lvl>
    <w:lvl w:ilvl="5" w:tplc="6CB61442" w:tentative="1">
      <w:start w:val="1"/>
      <w:numFmt w:val="bullet"/>
      <w:lvlText w:val=""/>
      <w:lvlJc w:val="left"/>
      <w:pPr>
        <w:tabs>
          <w:tab w:val="num" w:pos="4320"/>
        </w:tabs>
        <w:ind w:left="4320" w:hanging="360"/>
      </w:pPr>
      <w:rPr>
        <w:rFonts w:ascii="Wingdings 3" w:hAnsi="Wingdings 3" w:hint="default"/>
      </w:rPr>
    </w:lvl>
    <w:lvl w:ilvl="6" w:tplc="A5260DB4" w:tentative="1">
      <w:start w:val="1"/>
      <w:numFmt w:val="bullet"/>
      <w:lvlText w:val=""/>
      <w:lvlJc w:val="left"/>
      <w:pPr>
        <w:tabs>
          <w:tab w:val="num" w:pos="5040"/>
        </w:tabs>
        <w:ind w:left="5040" w:hanging="360"/>
      </w:pPr>
      <w:rPr>
        <w:rFonts w:ascii="Wingdings 3" w:hAnsi="Wingdings 3" w:hint="default"/>
      </w:rPr>
    </w:lvl>
    <w:lvl w:ilvl="7" w:tplc="258A6F2E" w:tentative="1">
      <w:start w:val="1"/>
      <w:numFmt w:val="bullet"/>
      <w:lvlText w:val=""/>
      <w:lvlJc w:val="left"/>
      <w:pPr>
        <w:tabs>
          <w:tab w:val="num" w:pos="5760"/>
        </w:tabs>
        <w:ind w:left="5760" w:hanging="360"/>
      </w:pPr>
      <w:rPr>
        <w:rFonts w:ascii="Wingdings 3" w:hAnsi="Wingdings 3" w:hint="default"/>
      </w:rPr>
    </w:lvl>
    <w:lvl w:ilvl="8" w:tplc="9BFA2F3C" w:tentative="1">
      <w:start w:val="1"/>
      <w:numFmt w:val="bullet"/>
      <w:lvlText w:val=""/>
      <w:lvlJc w:val="left"/>
      <w:pPr>
        <w:tabs>
          <w:tab w:val="num" w:pos="6480"/>
        </w:tabs>
        <w:ind w:left="6480" w:hanging="360"/>
      </w:pPr>
      <w:rPr>
        <w:rFonts w:ascii="Wingdings 3" w:hAnsi="Wingdings 3" w:hint="default"/>
      </w:rPr>
    </w:lvl>
  </w:abstractNum>
  <w:abstractNum w:abstractNumId="43">
    <w:nsid w:val="7C534F5B"/>
    <w:multiLevelType w:val="hybridMultilevel"/>
    <w:tmpl w:val="3C0E6084"/>
    <w:lvl w:ilvl="0" w:tplc="314C8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2"/>
  </w:num>
  <w:num w:numId="3">
    <w:abstractNumId w:val="26"/>
  </w:num>
  <w:num w:numId="4">
    <w:abstractNumId w:val="4"/>
  </w:num>
  <w:num w:numId="5">
    <w:abstractNumId w:val="14"/>
  </w:num>
  <w:num w:numId="6">
    <w:abstractNumId w:val="23"/>
  </w:num>
  <w:num w:numId="7">
    <w:abstractNumId w:val="21"/>
  </w:num>
  <w:num w:numId="8">
    <w:abstractNumId w:val="36"/>
  </w:num>
  <w:num w:numId="9">
    <w:abstractNumId w:val="13"/>
  </w:num>
  <w:num w:numId="10">
    <w:abstractNumId w:val="29"/>
  </w:num>
  <w:num w:numId="11">
    <w:abstractNumId w:val="25"/>
  </w:num>
  <w:num w:numId="12">
    <w:abstractNumId w:val="19"/>
  </w:num>
  <w:num w:numId="13">
    <w:abstractNumId w:val="10"/>
  </w:num>
  <w:num w:numId="14">
    <w:abstractNumId w:val="6"/>
  </w:num>
  <w:num w:numId="15">
    <w:abstractNumId w:val="11"/>
  </w:num>
  <w:num w:numId="16">
    <w:abstractNumId w:val="9"/>
  </w:num>
  <w:num w:numId="17">
    <w:abstractNumId w:val="38"/>
  </w:num>
  <w:num w:numId="18">
    <w:abstractNumId w:val="40"/>
  </w:num>
  <w:num w:numId="19">
    <w:abstractNumId w:val="35"/>
  </w:num>
  <w:num w:numId="20">
    <w:abstractNumId w:val="39"/>
  </w:num>
  <w:num w:numId="21">
    <w:abstractNumId w:val="7"/>
  </w:num>
  <w:num w:numId="22">
    <w:abstractNumId w:val="15"/>
  </w:num>
  <w:num w:numId="23">
    <w:abstractNumId w:val="8"/>
  </w:num>
  <w:num w:numId="24">
    <w:abstractNumId w:val="37"/>
  </w:num>
  <w:num w:numId="25">
    <w:abstractNumId w:val="32"/>
  </w:num>
  <w:num w:numId="26">
    <w:abstractNumId w:val="43"/>
  </w:num>
  <w:num w:numId="27">
    <w:abstractNumId w:val="33"/>
  </w:num>
  <w:num w:numId="28">
    <w:abstractNumId w:val="3"/>
  </w:num>
  <w:num w:numId="29">
    <w:abstractNumId w:val="16"/>
  </w:num>
  <w:num w:numId="30">
    <w:abstractNumId w:val="17"/>
  </w:num>
  <w:num w:numId="31">
    <w:abstractNumId w:val="20"/>
  </w:num>
  <w:num w:numId="32">
    <w:abstractNumId w:val="31"/>
  </w:num>
  <w:num w:numId="33">
    <w:abstractNumId w:val="34"/>
  </w:num>
  <w:num w:numId="34">
    <w:abstractNumId w:val="1"/>
  </w:num>
  <w:num w:numId="35">
    <w:abstractNumId w:val="22"/>
  </w:num>
  <w:num w:numId="36">
    <w:abstractNumId w:val="0"/>
  </w:num>
  <w:num w:numId="37">
    <w:abstractNumId w:val="5"/>
  </w:num>
  <w:num w:numId="38">
    <w:abstractNumId w:val="30"/>
  </w:num>
  <w:num w:numId="39">
    <w:abstractNumId w:val="2"/>
  </w:num>
  <w:num w:numId="40">
    <w:abstractNumId w:val="41"/>
  </w:num>
  <w:num w:numId="41">
    <w:abstractNumId w:val="27"/>
  </w:num>
  <w:num w:numId="42">
    <w:abstractNumId w:val="12"/>
  </w:num>
  <w:num w:numId="43">
    <w:abstractNumId w:val="2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5EB"/>
    <w:rsid w:val="00164CCF"/>
    <w:rsid w:val="001E1E14"/>
    <w:rsid w:val="002D4CB8"/>
    <w:rsid w:val="003B379C"/>
    <w:rsid w:val="0046647B"/>
    <w:rsid w:val="00545B39"/>
    <w:rsid w:val="00617507"/>
    <w:rsid w:val="00664F8A"/>
    <w:rsid w:val="00766656"/>
    <w:rsid w:val="00781FF0"/>
    <w:rsid w:val="007E53C5"/>
    <w:rsid w:val="00807B34"/>
    <w:rsid w:val="00880CD7"/>
    <w:rsid w:val="00881402"/>
    <w:rsid w:val="008C6398"/>
    <w:rsid w:val="008D5B05"/>
    <w:rsid w:val="009D2953"/>
    <w:rsid w:val="00A10C21"/>
    <w:rsid w:val="00AA3C84"/>
    <w:rsid w:val="00B125B2"/>
    <w:rsid w:val="00B74A56"/>
    <w:rsid w:val="00BC45EB"/>
    <w:rsid w:val="00BD0E2B"/>
    <w:rsid w:val="00BD451D"/>
    <w:rsid w:val="00C436A2"/>
    <w:rsid w:val="00C6572F"/>
    <w:rsid w:val="00D3539A"/>
    <w:rsid w:val="00D430C8"/>
    <w:rsid w:val="00DB7BD8"/>
    <w:rsid w:val="00DE5656"/>
    <w:rsid w:val="00EE0445"/>
    <w:rsid w:val="00F72022"/>
    <w:rsid w:val="00F760FD"/>
    <w:rsid w:val="00FD491E"/>
    <w:rsid w:val="00FF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D2990-2026-45FA-9734-48DA2964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5EB"/>
    <w:pPr>
      <w:spacing w:after="160" w:line="259" w:lineRule="auto"/>
    </w:pPr>
  </w:style>
  <w:style w:type="paragraph" w:styleId="Heading1">
    <w:name w:val="heading 1"/>
    <w:basedOn w:val="Normal"/>
    <w:next w:val="Normal"/>
    <w:link w:val="Heading1Char"/>
    <w:uiPriority w:val="9"/>
    <w:qFormat/>
    <w:rsid w:val="00B125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0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C45E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4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5EB"/>
    <w:rPr>
      <w:rFonts w:ascii="Tahoma" w:hAnsi="Tahoma" w:cs="Tahoma"/>
      <w:sz w:val="16"/>
      <w:szCs w:val="16"/>
    </w:rPr>
  </w:style>
  <w:style w:type="character" w:customStyle="1" w:styleId="Heading1Char">
    <w:name w:val="Heading 1 Char"/>
    <w:basedOn w:val="DefaultParagraphFont"/>
    <w:link w:val="Heading1"/>
    <w:uiPriority w:val="9"/>
    <w:rsid w:val="00B125B2"/>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1E1E14"/>
    <w:pPr>
      <w:spacing w:after="200" w:line="240" w:lineRule="auto"/>
    </w:pPr>
    <w:rPr>
      <w:b/>
      <w:bCs/>
      <w:color w:val="4F81BD" w:themeColor="accent1"/>
      <w:sz w:val="18"/>
      <w:szCs w:val="18"/>
    </w:rPr>
  </w:style>
  <w:style w:type="table" w:styleId="LightShading-Accent5">
    <w:name w:val="Light Shading Accent 5"/>
    <w:basedOn w:val="TableNormal"/>
    <w:uiPriority w:val="60"/>
    <w:rsid w:val="00DB7B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DB7B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A10C21"/>
    <w:pPr>
      <w:ind w:left="720"/>
      <w:contextualSpacing/>
    </w:pPr>
  </w:style>
  <w:style w:type="paragraph" w:styleId="NormalWeb">
    <w:name w:val="Normal (Web)"/>
    <w:basedOn w:val="Normal"/>
    <w:uiPriority w:val="99"/>
    <w:semiHidden/>
    <w:unhideWhenUsed/>
    <w:rsid w:val="00F760F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81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FF0"/>
  </w:style>
  <w:style w:type="paragraph" w:styleId="Footer">
    <w:name w:val="footer"/>
    <w:basedOn w:val="Normal"/>
    <w:link w:val="FooterChar"/>
    <w:uiPriority w:val="99"/>
    <w:unhideWhenUsed/>
    <w:rsid w:val="00781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FF0"/>
  </w:style>
  <w:style w:type="character" w:customStyle="1" w:styleId="Heading2Char">
    <w:name w:val="Heading 2 Char"/>
    <w:basedOn w:val="DefaultParagraphFont"/>
    <w:link w:val="Heading2"/>
    <w:uiPriority w:val="9"/>
    <w:rsid w:val="00F7202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6572F"/>
    <w:pPr>
      <w:spacing w:line="276" w:lineRule="auto"/>
      <w:outlineLvl w:val="9"/>
    </w:pPr>
    <w:rPr>
      <w:lang w:eastAsia="ja-JP"/>
    </w:rPr>
  </w:style>
  <w:style w:type="paragraph" w:styleId="TOC1">
    <w:name w:val="toc 1"/>
    <w:basedOn w:val="Normal"/>
    <w:next w:val="Normal"/>
    <w:autoRedefine/>
    <w:uiPriority w:val="39"/>
    <w:unhideWhenUsed/>
    <w:rsid w:val="00C6572F"/>
    <w:pPr>
      <w:spacing w:after="100"/>
    </w:pPr>
  </w:style>
  <w:style w:type="paragraph" w:styleId="TOC2">
    <w:name w:val="toc 2"/>
    <w:basedOn w:val="Normal"/>
    <w:next w:val="Normal"/>
    <w:autoRedefine/>
    <w:uiPriority w:val="39"/>
    <w:unhideWhenUsed/>
    <w:rsid w:val="00C6572F"/>
    <w:pPr>
      <w:spacing w:after="100"/>
      <w:ind w:left="220"/>
    </w:pPr>
  </w:style>
  <w:style w:type="character" w:styleId="Hyperlink">
    <w:name w:val="Hyperlink"/>
    <w:basedOn w:val="DefaultParagraphFont"/>
    <w:uiPriority w:val="99"/>
    <w:unhideWhenUsed/>
    <w:rsid w:val="00C657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6731">
      <w:bodyDiv w:val="1"/>
      <w:marLeft w:val="0"/>
      <w:marRight w:val="0"/>
      <w:marTop w:val="0"/>
      <w:marBottom w:val="0"/>
      <w:divBdr>
        <w:top w:val="none" w:sz="0" w:space="0" w:color="auto"/>
        <w:left w:val="none" w:sz="0" w:space="0" w:color="auto"/>
        <w:bottom w:val="none" w:sz="0" w:space="0" w:color="auto"/>
        <w:right w:val="none" w:sz="0" w:space="0" w:color="auto"/>
      </w:divBdr>
      <w:divsChild>
        <w:div w:id="1750154445">
          <w:marLeft w:val="547"/>
          <w:marRight w:val="0"/>
          <w:marTop w:val="200"/>
          <w:marBottom w:val="0"/>
          <w:divBdr>
            <w:top w:val="none" w:sz="0" w:space="0" w:color="auto"/>
            <w:left w:val="none" w:sz="0" w:space="0" w:color="auto"/>
            <w:bottom w:val="none" w:sz="0" w:space="0" w:color="auto"/>
            <w:right w:val="none" w:sz="0" w:space="0" w:color="auto"/>
          </w:divBdr>
        </w:div>
        <w:div w:id="1595044416">
          <w:marLeft w:val="547"/>
          <w:marRight w:val="0"/>
          <w:marTop w:val="200"/>
          <w:marBottom w:val="0"/>
          <w:divBdr>
            <w:top w:val="none" w:sz="0" w:space="0" w:color="auto"/>
            <w:left w:val="none" w:sz="0" w:space="0" w:color="auto"/>
            <w:bottom w:val="none" w:sz="0" w:space="0" w:color="auto"/>
            <w:right w:val="none" w:sz="0" w:space="0" w:color="auto"/>
          </w:divBdr>
        </w:div>
        <w:div w:id="1285162620">
          <w:marLeft w:val="547"/>
          <w:marRight w:val="0"/>
          <w:marTop w:val="200"/>
          <w:marBottom w:val="0"/>
          <w:divBdr>
            <w:top w:val="none" w:sz="0" w:space="0" w:color="auto"/>
            <w:left w:val="none" w:sz="0" w:space="0" w:color="auto"/>
            <w:bottom w:val="none" w:sz="0" w:space="0" w:color="auto"/>
            <w:right w:val="none" w:sz="0" w:space="0" w:color="auto"/>
          </w:divBdr>
        </w:div>
        <w:div w:id="1307706414">
          <w:marLeft w:val="547"/>
          <w:marRight w:val="0"/>
          <w:marTop w:val="200"/>
          <w:marBottom w:val="0"/>
          <w:divBdr>
            <w:top w:val="none" w:sz="0" w:space="0" w:color="auto"/>
            <w:left w:val="none" w:sz="0" w:space="0" w:color="auto"/>
            <w:bottom w:val="none" w:sz="0" w:space="0" w:color="auto"/>
            <w:right w:val="none" w:sz="0" w:space="0" w:color="auto"/>
          </w:divBdr>
        </w:div>
        <w:div w:id="1593009864">
          <w:marLeft w:val="547"/>
          <w:marRight w:val="0"/>
          <w:marTop w:val="200"/>
          <w:marBottom w:val="0"/>
          <w:divBdr>
            <w:top w:val="none" w:sz="0" w:space="0" w:color="auto"/>
            <w:left w:val="none" w:sz="0" w:space="0" w:color="auto"/>
            <w:bottom w:val="none" w:sz="0" w:space="0" w:color="auto"/>
            <w:right w:val="none" w:sz="0" w:space="0" w:color="auto"/>
          </w:divBdr>
        </w:div>
        <w:div w:id="1209607354">
          <w:marLeft w:val="547"/>
          <w:marRight w:val="0"/>
          <w:marTop w:val="200"/>
          <w:marBottom w:val="0"/>
          <w:divBdr>
            <w:top w:val="none" w:sz="0" w:space="0" w:color="auto"/>
            <w:left w:val="none" w:sz="0" w:space="0" w:color="auto"/>
            <w:bottom w:val="none" w:sz="0" w:space="0" w:color="auto"/>
            <w:right w:val="none" w:sz="0" w:space="0" w:color="auto"/>
          </w:divBdr>
        </w:div>
      </w:divsChild>
    </w:div>
    <w:div w:id="63795783">
      <w:bodyDiv w:val="1"/>
      <w:marLeft w:val="0"/>
      <w:marRight w:val="0"/>
      <w:marTop w:val="0"/>
      <w:marBottom w:val="0"/>
      <w:divBdr>
        <w:top w:val="none" w:sz="0" w:space="0" w:color="auto"/>
        <w:left w:val="none" w:sz="0" w:space="0" w:color="auto"/>
        <w:bottom w:val="none" w:sz="0" w:space="0" w:color="auto"/>
        <w:right w:val="none" w:sz="0" w:space="0" w:color="auto"/>
      </w:divBdr>
      <w:divsChild>
        <w:div w:id="522323092">
          <w:marLeft w:val="547"/>
          <w:marRight w:val="0"/>
          <w:marTop w:val="200"/>
          <w:marBottom w:val="0"/>
          <w:divBdr>
            <w:top w:val="none" w:sz="0" w:space="0" w:color="auto"/>
            <w:left w:val="none" w:sz="0" w:space="0" w:color="auto"/>
            <w:bottom w:val="none" w:sz="0" w:space="0" w:color="auto"/>
            <w:right w:val="none" w:sz="0" w:space="0" w:color="auto"/>
          </w:divBdr>
        </w:div>
        <w:div w:id="2084524992">
          <w:marLeft w:val="547"/>
          <w:marRight w:val="0"/>
          <w:marTop w:val="200"/>
          <w:marBottom w:val="0"/>
          <w:divBdr>
            <w:top w:val="none" w:sz="0" w:space="0" w:color="auto"/>
            <w:left w:val="none" w:sz="0" w:space="0" w:color="auto"/>
            <w:bottom w:val="none" w:sz="0" w:space="0" w:color="auto"/>
            <w:right w:val="none" w:sz="0" w:space="0" w:color="auto"/>
          </w:divBdr>
        </w:div>
        <w:div w:id="1822112549">
          <w:marLeft w:val="547"/>
          <w:marRight w:val="0"/>
          <w:marTop w:val="200"/>
          <w:marBottom w:val="0"/>
          <w:divBdr>
            <w:top w:val="none" w:sz="0" w:space="0" w:color="auto"/>
            <w:left w:val="none" w:sz="0" w:space="0" w:color="auto"/>
            <w:bottom w:val="none" w:sz="0" w:space="0" w:color="auto"/>
            <w:right w:val="none" w:sz="0" w:space="0" w:color="auto"/>
          </w:divBdr>
        </w:div>
        <w:div w:id="1578200698">
          <w:marLeft w:val="547"/>
          <w:marRight w:val="0"/>
          <w:marTop w:val="200"/>
          <w:marBottom w:val="0"/>
          <w:divBdr>
            <w:top w:val="none" w:sz="0" w:space="0" w:color="auto"/>
            <w:left w:val="none" w:sz="0" w:space="0" w:color="auto"/>
            <w:bottom w:val="none" w:sz="0" w:space="0" w:color="auto"/>
            <w:right w:val="none" w:sz="0" w:space="0" w:color="auto"/>
          </w:divBdr>
        </w:div>
        <w:div w:id="501164632">
          <w:marLeft w:val="547"/>
          <w:marRight w:val="0"/>
          <w:marTop w:val="200"/>
          <w:marBottom w:val="0"/>
          <w:divBdr>
            <w:top w:val="none" w:sz="0" w:space="0" w:color="auto"/>
            <w:left w:val="none" w:sz="0" w:space="0" w:color="auto"/>
            <w:bottom w:val="none" w:sz="0" w:space="0" w:color="auto"/>
            <w:right w:val="none" w:sz="0" w:space="0" w:color="auto"/>
          </w:divBdr>
        </w:div>
        <w:div w:id="297538390">
          <w:marLeft w:val="547"/>
          <w:marRight w:val="0"/>
          <w:marTop w:val="200"/>
          <w:marBottom w:val="0"/>
          <w:divBdr>
            <w:top w:val="none" w:sz="0" w:space="0" w:color="auto"/>
            <w:left w:val="none" w:sz="0" w:space="0" w:color="auto"/>
            <w:bottom w:val="none" w:sz="0" w:space="0" w:color="auto"/>
            <w:right w:val="none" w:sz="0" w:space="0" w:color="auto"/>
          </w:divBdr>
        </w:div>
        <w:div w:id="1213494040">
          <w:marLeft w:val="547"/>
          <w:marRight w:val="0"/>
          <w:marTop w:val="200"/>
          <w:marBottom w:val="0"/>
          <w:divBdr>
            <w:top w:val="none" w:sz="0" w:space="0" w:color="auto"/>
            <w:left w:val="none" w:sz="0" w:space="0" w:color="auto"/>
            <w:bottom w:val="none" w:sz="0" w:space="0" w:color="auto"/>
            <w:right w:val="none" w:sz="0" w:space="0" w:color="auto"/>
          </w:divBdr>
        </w:div>
      </w:divsChild>
    </w:div>
    <w:div w:id="131334296">
      <w:bodyDiv w:val="1"/>
      <w:marLeft w:val="0"/>
      <w:marRight w:val="0"/>
      <w:marTop w:val="0"/>
      <w:marBottom w:val="0"/>
      <w:divBdr>
        <w:top w:val="none" w:sz="0" w:space="0" w:color="auto"/>
        <w:left w:val="none" w:sz="0" w:space="0" w:color="auto"/>
        <w:bottom w:val="none" w:sz="0" w:space="0" w:color="auto"/>
        <w:right w:val="none" w:sz="0" w:space="0" w:color="auto"/>
      </w:divBdr>
    </w:div>
    <w:div w:id="190999772">
      <w:bodyDiv w:val="1"/>
      <w:marLeft w:val="0"/>
      <w:marRight w:val="0"/>
      <w:marTop w:val="0"/>
      <w:marBottom w:val="0"/>
      <w:divBdr>
        <w:top w:val="none" w:sz="0" w:space="0" w:color="auto"/>
        <w:left w:val="none" w:sz="0" w:space="0" w:color="auto"/>
        <w:bottom w:val="none" w:sz="0" w:space="0" w:color="auto"/>
        <w:right w:val="none" w:sz="0" w:space="0" w:color="auto"/>
      </w:divBdr>
      <w:divsChild>
        <w:div w:id="134687318">
          <w:marLeft w:val="547"/>
          <w:marRight w:val="0"/>
          <w:marTop w:val="200"/>
          <w:marBottom w:val="0"/>
          <w:divBdr>
            <w:top w:val="none" w:sz="0" w:space="0" w:color="auto"/>
            <w:left w:val="none" w:sz="0" w:space="0" w:color="auto"/>
            <w:bottom w:val="none" w:sz="0" w:space="0" w:color="auto"/>
            <w:right w:val="none" w:sz="0" w:space="0" w:color="auto"/>
          </w:divBdr>
        </w:div>
        <w:div w:id="1230505783">
          <w:marLeft w:val="547"/>
          <w:marRight w:val="0"/>
          <w:marTop w:val="200"/>
          <w:marBottom w:val="0"/>
          <w:divBdr>
            <w:top w:val="none" w:sz="0" w:space="0" w:color="auto"/>
            <w:left w:val="none" w:sz="0" w:space="0" w:color="auto"/>
            <w:bottom w:val="none" w:sz="0" w:space="0" w:color="auto"/>
            <w:right w:val="none" w:sz="0" w:space="0" w:color="auto"/>
          </w:divBdr>
        </w:div>
        <w:div w:id="668562886">
          <w:marLeft w:val="547"/>
          <w:marRight w:val="0"/>
          <w:marTop w:val="200"/>
          <w:marBottom w:val="0"/>
          <w:divBdr>
            <w:top w:val="none" w:sz="0" w:space="0" w:color="auto"/>
            <w:left w:val="none" w:sz="0" w:space="0" w:color="auto"/>
            <w:bottom w:val="none" w:sz="0" w:space="0" w:color="auto"/>
            <w:right w:val="none" w:sz="0" w:space="0" w:color="auto"/>
          </w:divBdr>
        </w:div>
        <w:div w:id="1248685403">
          <w:marLeft w:val="547"/>
          <w:marRight w:val="0"/>
          <w:marTop w:val="200"/>
          <w:marBottom w:val="0"/>
          <w:divBdr>
            <w:top w:val="none" w:sz="0" w:space="0" w:color="auto"/>
            <w:left w:val="none" w:sz="0" w:space="0" w:color="auto"/>
            <w:bottom w:val="none" w:sz="0" w:space="0" w:color="auto"/>
            <w:right w:val="none" w:sz="0" w:space="0" w:color="auto"/>
          </w:divBdr>
        </w:div>
        <w:div w:id="1640380614">
          <w:marLeft w:val="547"/>
          <w:marRight w:val="0"/>
          <w:marTop w:val="200"/>
          <w:marBottom w:val="0"/>
          <w:divBdr>
            <w:top w:val="none" w:sz="0" w:space="0" w:color="auto"/>
            <w:left w:val="none" w:sz="0" w:space="0" w:color="auto"/>
            <w:bottom w:val="none" w:sz="0" w:space="0" w:color="auto"/>
            <w:right w:val="none" w:sz="0" w:space="0" w:color="auto"/>
          </w:divBdr>
        </w:div>
      </w:divsChild>
    </w:div>
    <w:div w:id="432819835">
      <w:bodyDiv w:val="1"/>
      <w:marLeft w:val="0"/>
      <w:marRight w:val="0"/>
      <w:marTop w:val="0"/>
      <w:marBottom w:val="0"/>
      <w:divBdr>
        <w:top w:val="none" w:sz="0" w:space="0" w:color="auto"/>
        <w:left w:val="none" w:sz="0" w:space="0" w:color="auto"/>
        <w:bottom w:val="none" w:sz="0" w:space="0" w:color="auto"/>
        <w:right w:val="none" w:sz="0" w:space="0" w:color="auto"/>
      </w:divBdr>
    </w:div>
    <w:div w:id="503520187">
      <w:bodyDiv w:val="1"/>
      <w:marLeft w:val="0"/>
      <w:marRight w:val="0"/>
      <w:marTop w:val="0"/>
      <w:marBottom w:val="0"/>
      <w:divBdr>
        <w:top w:val="none" w:sz="0" w:space="0" w:color="auto"/>
        <w:left w:val="none" w:sz="0" w:space="0" w:color="auto"/>
        <w:bottom w:val="none" w:sz="0" w:space="0" w:color="auto"/>
        <w:right w:val="none" w:sz="0" w:space="0" w:color="auto"/>
      </w:divBdr>
      <w:divsChild>
        <w:div w:id="1783763587">
          <w:marLeft w:val="547"/>
          <w:marRight w:val="0"/>
          <w:marTop w:val="200"/>
          <w:marBottom w:val="0"/>
          <w:divBdr>
            <w:top w:val="none" w:sz="0" w:space="0" w:color="auto"/>
            <w:left w:val="none" w:sz="0" w:space="0" w:color="auto"/>
            <w:bottom w:val="none" w:sz="0" w:space="0" w:color="auto"/>
            <w:right w:val="none" w:sz="0" w:space="0" w:color="auto"/>
          </w:divBdr>
        </w:div>
        <w:div w:id="1512253530">
          <w:marLeft w:val="547"/>
          <w:marRight w:val="0"/>
          <w:marTop w:val="200"/>
          <w:marBottom w:val="0"/>
          <w:divBdr>
            <w:top w:val="none" w:sz="0" w:space="0" w:color="auto"/>
            <w:left w:val="none" w:sz="0" w:space="0" w:color="auto"/>
            <w:bottom w:val="none" w:sz="0" w:space="0" w:color="auto"/>
            <w:right w:val="none" w:sz="0" w:space="0" w:color="auto"/>
          </w:divBdr>
        </w:div>
        <w:div w:id="2085369652">
          <w:marLeft w:val="547"/>
          <w:marRight w:val="0"/>
          <w:marTop w:val="200"/>
          <w:marBottom w:val="0"/>
          <w:divBdr>
            <w:top w:val="none" w:sz="0" w:space="0" w:color="auto"/>
            <w:left w:val="none" w:sz="0" w:space="0" w:color="auto"/>
            <w:bottom w:val="none" w:sz="0" w:space="0" w:color="auto"/>
            <w:right w:val="none" w:sz="0" w:space="0" w:color="auto"/>
          </w:divBdr>
        </w:div>
        <w:div w:id="100271952">
          <w:marLeft w:val="547"/>
          <w:marRight w:val="0"/>
          <w:marTop w:val="200"/>
          <w:marBottom w:val="0"/>
          <w:divBdr>
            <w:top w:val="none" w:sz="0" w:space="0" w:color="auto"/>
            <w:left w:val="none" w:sz="0" w:space="0" w:color="auto"/>
            <w:bottom w:val="none" w:sz="0" w:space="0" w:color="auto"/>
            <w:right w:val="none" w:sz="0" w:space="0" w:color="auto"/>
          </w:divBdr>
        </w:div>
      </w:divsChild>
    </w:div>
    <w:div w:id="559563195">
      <w:bodyDiv w:val="1"/>
      <w:marLeft w:val="0"/>
      <w:marRight w:val="0"/>
      <w:marTop w:val="0"/>
      <w:marBottom w:val="0"/>
      <w:divBdr>
        <w:top w:val="none" w:sz="0" w:space="0" w:color="auto"/>
        <w:left w:val="none" w:sz="0" w:space="0" w:color="auto"/>
        <w:bottom w:val="none" w:sz="0" w:space="0" w:color="auto"/>
        <w:right w:val="none" w:sz="0" w:space="0" w:color="auto"/>
      </w:divBdr>
      <w:divsChild>
        <w:div w:id="1605265869">
          <w:marLeft w:val="547"/>
          <w:marRight w:val="0"/>
          <w:marTop w:val="200"/>
          <w:marBottom w:val="0"/>
          <w:divBdr>
            <w:top w:val="none" w:sz="0" w:space="0" w:color="auto"/>
            <w:left w:val="none" w:sz="0" w:space="0" w:color="auto"/>
            <w:bottom w:val="none" w:sz="0" w:space="0" w:color="auto"/>
            <w:right w:val="none" w:sz="0" w:space="0" w:color="auto"/>
          </w:divBdr>
        </w:div>
        <w:div w:id="899097667">
          <w:marLeft w:val="547"/>
          <w:marRight w:val="0"/>
          <w:marTop w:val="200"/>
          <w:marBottom w:val="0"/>
          <w:divBdr>
            <w:top w:val="none" w:sz="0" w:space="0" w:color="auto"/>
            <w:left w:val="none" w:sz="0" w:space="0" w:color="auto"/>
            <w:bottom w:val="none" w:sz="0" w:space="0" w:color="auto"/>
            <w:right w:val="none" w:sz="0" w:space="0" w:color="auto"/>
          </w:divBdr>
        </w:div>
        <w:div w:id="1822428746">
          <w:marLeft w:val="1267"/>
          <w:marRight w:val="0"/>
          <w:marTop w:val="200"/>
          <w:marBottom w:val="0"/>
          <w:divBdr>
            <w:top w:val="none" w:sz="0" w:space="0" w:color="auto"/>
            <w:left w:val="none" w:sz="0" w:space="0" w:color="auto"/>
            <w:bottom w:val="none" w:sz="0" w:space="0" w:color="auto"/>
            <w:right w:val="none" w:sz="0" w:space="0" w:color="auto"/>
          </w:divBdr>
        </w:div>
        <w:div w:id="1477799293">
          <w:marLeft w:val="1267"/>
          <w:marRight w:val="0"/>
          <w:marTop w:val="200"/>
          <w:marBottom w:val="0"/>
          <w:divBdr>
            <w:top w:val="none" w:sz="0" w:space="0" w:color="auto"/>
            <w:left w:val="none" w:sz="0" w:space="0" w:color="auto"/>
            <w:bottom w:val="none" w:sz="0" w:space="0" w:color="auto"/>
            <w:right w:val="none" w:sz="0" w:space="0" w:color="auto"/>
          </w:divBdr>
        </w:div>
        <w:div w:id="1720930677">
          <w:marLeft w:val="1267"/>
          <w:marRight w:val="0"/>
          <w:marTop w:val="200"/>
          <w:marBottom w:val="0"/>
          <w:divBdr>
            <w:top w:val="none" w:sz="0" w:space="0" w:color="auto"/>
            <w:left w:val="none" w:sz="0" w:space="0" w:color="auto"/>
            <w:bottom w:val="none" w:sz="0" w:space="0" w:color="auto"/>
            <w:right w:val="none" w:sz="0" w:space="0" w:color="auto"/>
          </w:divBdr>
        </w:div>
      </w:divsChild>
    </w:div>
    <w:div w:id="760418624">
      <w:bodyDiv w:val="1"/>
      <w:marLeft w:val="0"/>
      <w:marRight w:val="0"/>
      <w:marTop w:val="0"/>
      <w:marBottom w:val="0"/>
      <w:divBdr>
        <w:top w:val="none" w:sz="0" w:space="0" w:color="auto"/>
        <w:left w:val="none" w:sz="0" w:space="0" w:color="auto"/>
        <w:bottom w:val="none" w:sz="0" w:space="0" w:color="auto"/>
        <w:right w:val="none" w:sz="0" w:space="0" w:color="auto"/>
      </w:divBdr>
      <w:divsChild>
        <w:div w:id="34472140">
          <w:marLeft w:val="547"/>
          <w:marRight w:val="0"/>
          <w:marTop w:val="200"/>
          <w:marBottom w:val="0"/>
          <w:divBdr>
            <w:top w:val="none" w:sz="0" w:space="0" w:color="auto"/>
            <w:left w:val="none" w:sz="0" w:space="0" w:color="auto"/>
            <w:bottom w:val="none" w:sz="0" w:space="0" w:color="auto"/>
            <w:right w:val="none" w:sz="0" w:space="0" w:color="auto"/>
          </w:divBdr>
        </w:div>
        <w:div w:id="155657189">
          <w:marLeft w:val="1267"/>
          <w:marRight w:val="0"/>
          <w:marTop w:val="200"/>
          <w:marBottom w:val="0"/>
          <w:divBdr>
            <w:top w:val="none" w:sz="0" w:space="0" w:color="auto"/>
            <w:left w:val="none" w:sz="0" w:space="0" w:color="auto"/>
            <w:bottom w:val="none" w:sz="0" w:space="0" w:color="auto"/>
            <w:right w:val="none" w:sz="0" w:space="0" w:color="auto"/>
          </w:divBdr>
        </w:div>
        <w:div w:id="164824285">
          <w:marLeft w:val="1267"/>
          <w:marRight w:val="0"/>
          <w:marTop w:val="200"/>
          <w:marBottom w:val="0"/>
          <w:divBdr>
            <w:top w:val="none" w:sz="0" w:space="0" w:color="auto"/>
            <w:left w:val="none" w:sz="0" w:space="0" w:color="auto"/>
            <w:bottom w:val="none" w:sz="0" w:space="0" w:color="auto"/>
            <w:right w:val="none" w:sz="0" w:space="0" w:color="auto"/>
          </w:divBdr>
        </w:div>
        <w:div w:id="1658921025">
          <w:marLeft w:val="1267"/>
          <w:marRight w:val="0"/>
          <w:marTop w:val="200"/>
          <w:marBottom w:val="0"/>
          <w:divBdr>
            <w:top w:val="none" w:sz="0" w:space="0" w:color="auto"/>
            <w:left w:val="none" w:sz="0" w:space="0" w:color="auto"/>
            <w:bottom w:val="none" w:sz="0" w:space="0" w:color="auto"/>
            <w:right w:val="none" w:sz="0" w:space="0" w:color="auto"/>
          </w:divBdr>
        </w:div>
        <w:div w:id="2110274943">
          <w:marLeft w:val="1267"/>
          <w:marRight w:val="0"/>
          <w:marTop w:val="200"/>
          <w:marBottom w:val="0"/>
          <w:divBdr>
            <w:top w:val="none" w:sz="0" w:space="0" w:color="auto"/>
            <w:left w:val="none" w:sz="0" w:space="0" w:color="auto"/>
            <w:bottom w:val="none" w:sz="0" w:space="0" w:color="auto"/>
            <w:right w:val="none" w:sz="0" w:space="0" w:color="auto"/>
          </w:divBdr>
        </w:div>
        <w:div w:id="363215082">
          <w:marLeft w:val="1267"/>
          <w:marRight w:val="0"/>
          <w:marTop w:val="200"/>
          <w:marBottom w:val="0"/>
          <w:divBdr>
            <w:top w:val="none" w:sz="0" w:space="0" w:color="auto"/>
            <w:left w:val="none" w:sz="0" w:space="0" w:color="auto"/>
            <w:bottom w:val="none" w:sz="0" w:space="0" w:color="auto"/>
            <w:right w:val="none" w:sz="0" w:space="0" w:color="auto"/>
          </w:divBdr>
        </w:div>
        <w:div w:id="351497639">
          <w:marLeft w:val="1267"/>
          <w:marRight w:val="0"/>
          <w:marTop w:val="200"/>
          <w:marBottom w:val="0"/>
          <w:divBdr>
            <w:top w:val="none" w:sz="0" w:space="0" w:color="auto"/>
            <w:left w:val="none" w:sz="0" w:space="0" w:color="auto"/>
            <w:bottom w:val="none" w:sz="0" w:space="0" w:color="auto"/>
            <w:right w:val="none" w:sz="0" w:space="0" w:color="auto"/>
          </w:divBdr>
        </w:div>
        <w:div w:id="253562912">
          <w:marLeft w:val="1267"/>
          <w:marRight w:val="0"/>
          <w:marTop w:val="200"/>
          <w:marBottom w:val="0"/>
          <w:divBdr>
            <w:top w:val="none" w:sz="0" w:space="0" w:color="auto"/>
            <w:left w:val="none" w:sz="0" w:space="0" w:color="auto"/>
            <w:bottom w:val="none" w:sz="0" w:space="0" w:color="auto"/>
            <w:right w:val="none" w:sz="0" w:space="0" w:color="auto"/>
          </w:divBdr>
        </w:div>
      </w:divsChild>
    </w:div>
    <w:div w:id="820460555">
      <w:bodyDiv w:val="1"/>
      <w:marLeft w:val="0"/>
      <w:marRight w:val="0"/>
      <w:marTop w:val="0"/>
      <w:marBottom w:val="0"/>
      <w:divBdr>
        <w:top w:val="none" w:sz="0" w:space="0" w:color="auto"/>
        <w:left w:val="none" w:sz="0" w:space="0" w:color="auto"/>
        <w:bottom w:val="none" w:sz="0" w:space="0" w:color="auto"/>
        <w:right w:val="none" w:sz="0" w:space="0" w:color="auto"/>
      </w:divBdr>
      <w:divsChild>
        <w:div w:id="1259949867">
          <w:marLeft w:val="547"/>
          <w:marRight w:val="0"/>
          <w:marTop w:val="200"/>
          <w:marBottom w:val="0"/>
          <w:divBdr>
            <w:top w:val="none" w:sz="0" w:space="0" w:color="auto"/>
            <w:left w:val="none" w:sz="0" w:space="0" w:color="auto"/>
            <w:bottom w:val="none" w:sz="0" w:space="0" w:color="auto"/>
            <w:right w:val="none" w:sz="0" w:space="0" w:color="auto"/>
          </w:divBdr>
        </w:div>
        <w:div w:id="822962621">
          <w:marLeft w:val="547"/>
          <w:marRight w:val="0"/>
          <w:marTop w:val="200"/>
          <w:marBottom w:val="0"/>
          <w:divBdr>
            <w:top w:val="none" w:sz="0" w:space="0" w:color="auto"/>
            <w:left w:val="none" w:sz="0" w:space="0" w:color="auto"/>
            <w:bottom w:val="none" w:sz="0" w:space="0" w:color="auto"/>
            <w:right w:val="none" w:sz="0" w:space="0" w:color="auto"/>
          </w:divBdr>
        </w:div>
        <w:div w:id="2070028468">
          <w:marLeft w:val="547"/>
          <w:marRight w:val="0"/>
          <w:marTop w:val="200"/>
          <w:marBottom w:val="0"/>
          <w:divBdr>
            <w:top w:val="none" w:sz="0" w:space="0" w:color="auto"/>
            <w:left w:val="none" w:sz="0" w:space="0" w:color="auto"/>
            <w:bottom w:val="none" w:sz="0" w:space="0" w:color="auto"/>
            <w:right w:val="none" w:sz="0" w:space="0" w:color="auto"/>
          </w:divBdr>
        </w:div>
      </w:divsChild>
    </w:div>
    <w:div w:id="935093722">
      <w:bodyDiv w:val="1"/>
      <w:marLeft w:val="0"/>
      <w:marRight w:val="0"/>
      <w:marTop w:val="0"/>
      <w:marBottom w:val="0"/>
      <w:divBdr>
        <w:top w:val="none" w:sz="0" w:space="0" w:color="auto"/>
        <w:left w:val="none" w:sz="0" w:space="0" w:color="auto"/>
        <w:bottom w:val="none" w:sz="0" w:space="0" w:color="auto"/>
        <w:right w:val="none" w:sz="0" w:space="0" w:color="auto"/>
      </w:divBdr>
      <w:divsChild>
        <w:div w:id="410278278">
          <w:marLeft w:val="547"/>
          <w:marRight w:val="0"/>
          <w:marTop w:val="200"/>
          <w:marBottom w:val="0"/>
          <w:divBdr>
            <w:top w:val="none" w:sz="0" w:space="0" w:color="auto"/>
            <w:left w:val="none" w:sz="0" w:space="0" w:color="auto"/>
            <w:bottom w:val="none" w:sz="0" w:space="0" w:color="auto"/>
            <w:right w:val="none" w:sz="0" w:space="0" w:color="auto"/>
          </w:divBdr>
        </w:div>
        <w:div w:id="870142562">
          <w:marLeft w:val="547"/>
          <w:marRight w:val="0"/>
          <w:marTop w:val="200"/>
          <w:marBottom w:val="0"/>
          <w:divBdr>
            <w:top w:val="none" w:sz="0" w:space="0" w:color="auto"/>
            <w:left w:val="none" w:sz="0" w:space="0" w:color="auto"/>
            <w:bottom w:val="none" w:sz="0" w:space="0" w:color="auto"/>
            <w:right w:val="none" w:sz="0" w:space="0" w:color="auto"/>
          </w:divBdr>
        </w:div>
        <w:div w:id="787436355">
          <w:marLeft w:val="547"/>
          <w:marRight w:val="0"/>
          <w:marTop w:val="200"/>
          <w:marBottom w:val="0"/>
          <w:divBdr>
            <w:top w:val="none" w:sz="0" w:space="0" w:color="auto"/>
            <w:left w:val="none" w:sz="0" w:space="0" w:color="auto"/>
            <w:bottom w:val="none" w:sz="0" w:space="0" w:color="auto"/>
            <w:right w:val="none" w:sz="0" w:space="0" w:color="auto"/>
          </w:divBdr>
        </w:div>
        <w:div w:id="979650552">
          <w:marLeft w:val="547"/>
          <w:marRight w:val="0"/>
          <w:marTop w:val="200"/>
          <w:marBottom w:val="0"/>
          <w:divBdr>
            <w:top w:val="none" w:sz="0" w:space="0" w:color="auto"/>
            <w:left w:val="none" w:sz="0" w:space="0" w:color="auto"/>
            <w:bottom w:val="none" w:sz="0" w:space="0" w:color="auto"/>
            <w:right w:val="none" w:sz="0" w:space="0" w:color="auto"/>
          </w:divBdr>
        </w:div>
        <w:div w:id="998339583">
          <w:marLeft w:val="547"/>
          <w:marRight w:val="0"/>
          <w:marTop w:val="200"/>
          <w:marBottom w:val="0"/>
          <w:divBdr>
            <w:top w:val="none" w:sz="0" w:space="0" w:color="auto"/>
            <w:left w:val="none" w:sz="0" w:space="0" w:color="auto"/>
            <w:bottom w:val="none" w:sz="0" w:space="0" w:color="auto"/>
            <w:right w:val="none" w:sz="0" w:space="0" w:color="auto"/>
          </w:divBdr>
        </w:div>
        <w:div w:id="2058772255">
          <w:marLeft w:val="547"/>
          <w:marRight w:val="0"/>
          <w:marTop w:val="200"/>
          <w:marBottom w:val="0"/>
          <w:divBdr>
            <w:top w:val="none" w:sz="0" w:space="0" w:color="auto"/>
            <w:left w:val="none" w:sz="0" w:space="0" w:color="auto"/>
            <w:bottom w:val="none" w:sz="0" w:space="0" w:color="auto"/>
            <w:right w:val="none" w:sz="0" w:space="0" w:color="auto"/>
          </w:divBdr>
        </w:div>
        <w:div w:id="307057173">
          <w:marLeft w:val="547"/>
          <w:marRight w:val="0"/>
          <w:marTop w:val="200"/>
          <w:marBottom w:val="0"/>
          <w:divBdr>
            <w:top w:val="none" w:sz="0" w:space="0" w:color="auto"/>
            <w:left w:val="none" w:sz="0" w:space="0" w:color="auto"/>
            <w:bottom w:val="none" w:sz="0" w:space="0" w:color="auto"/>
            <w:right w:val="none" w:sz="0" w:space="0" w:color="auto"/>
          </w:divBdr>
        </w:div>
        <w:div w:id="1945571127">
          <w:marLeft w:val="547"/>
          <w:marRight w:val="0"/>
          <w:marTop w:val="200"/>
          <w:marBottom w:val="0"/>
          <w:divBdr>
            <w:top w:val="none" w:sz="0" w:space="0" w:color="auto"/>
            <w:left w:val="none" w:sz="0" w:space="0" w:color="auto"/>
            <w:bottom w:val="none" w:sz="0" w:space="0" w:color="auto"/>
            <w:right w:val="none" w:sz="0" w:space="0" w:color="auto"/>
          </w:divBdr>
        </w:div>
        <w:div w:id="1470124228">
          <w:marLeft w:val="547"/>
          <w:marRight w:val="0"/>
          <w:marTop w:val="200"/>
          <w:marBottom w:val="0"/>
          <w:divBdr>
            <w:top w:val="none" w:sz="0" w:space="0" w:color="auto"/>
            <w:left w:val="none" w:sz="0" w:space="0" w:color="auto"/>
            <w:bottom w:val="none" w:sz="0" w:space="0" w:color="auto"/>
            <w:right w:val="none" w:sz="0" w:space="0" w:color="auto"/>
          </w:divBdr>
        </w:div>
        <w:div w:id="1221400873">
          <w:marLeft w:val="547"/>
          <w:marRight w:val="0"/>
          <w:marTop w:val="200"/>
          <w:marBottom w:val="0"/>
          <w:divBdr>
            <w:top w:val="none" w:sz="0" w:space="0" w:color="auto"/>
            <w:left w:val="none" w:sz="0" w:space="0" w:color="auto"/>
            <w:bottom w:val="none" w:sz="0" w:space="0" w:color="auto"/>
            <w:right w:val="none" w:sz="0" w:space="0" w:color="auto"/>
          </w:divBdr>
        </w:div>
      </w:divsChild>
    </w:div>
    <w:div w:id="941914522">
      <w:bodyDiv w:val="1"/>
      <w:marLeft w:val="0"/>
      <w:marRight w:val="0"/>
      <w:marTop w:val="0"/>
      <w:marBottom w:val="0"/>
      <w:divBdr>
        <w:top w:val="none" w:sz="0" w:space="0" w:color="auto"/>
        <w:left w:val="none" w:sz="0" w:space="0" w:color="auto"/>
        <w:bottom w:val="none" w:sz="0" w:space="0" w:color="auto"/>
        <w:right w:val="none" w:sz="0" w:space="0" w:color="auto"/>
      </w:divBdr>
      <w:divsChild>
        <w:div w:id="1723938716">
          <w:marLeft w:val="547"/>
          <w:marRight w:val="0"/>
          <w:marTop w:val="200"/>
          <w:marBottom w:val="0"/>
          <w:divBdr>
            <w:top w:val="none" w:sz="0" w:space="0" w:color="auto"/>
            <w:left w:val="none" w:sz="0" w:space="0" w:color="auto"/>
            <w:bottom w:val="none" w:sz="0" w:space="0" w:color="auto"/>
            <w:right w:val="none" w:sz="0" w:space="0" w:color="auto"/>
          </w:divBdr>
        </w:div>
        <w:div w:id="1417483165">
          <w:marLeft w:val="1267"/>
          <w:marRight w:val="0"/>
          <w:marTop w:val="200"/>
          <w:marBottom w:val="0"/>
          <w:divBdr>
            <w:top w:val="none" w:sz="0" w:space="0" w:color="auto"/>
            <w:left w:val="none" w:sz="0" w:space="0" w:color="auto"/>
            <w:bottom w:val="none" w:sz="0" w:space="0" w:color="auto"/>
            <w:right w:val="none" w:sz="0" w:space="0" w:color="auto"/>
          </w:divBdr>
        </w:div>
        <w:div w:id="1002976846">
          <w:marLeft w:val="1267"/>
          <w:marRight w:val="0"/>
          <w:marTop w:val="200"/>
          <w:marBottom w:val="0"/>
          <w:divBdr>
            <w:top w:val="none" w:sz="0" w:space="0" w:color="auto"/>
            <w:left w:val="none" w:sz="0" w:space="0" w:color="auto"/>
            <w:bottom w:val="none" w:sz="0" w:space="0" w:color="auto"/>
            <w:right w:val="none" w:sz="0" w:space="0" w:color="auto"/>
          </w:divBdr>
        </w:div>
        <w:div w:id="1810054121">
          <w:marLeft w:val="1267"/>
          <w:marRight w:val="0"/>
          <w:marTop w:val="200"/>
          <w:marBottom w:val="0"/>
          <w:divBdr>
            <w:top w:val="none" w:sz="0" w:space="0" w:color="auto"/>
            <w:left w:val="none" w:sz="0" w:space="0" w:color="auto"/>
            <w:bottom w:val="none" w:sz="0" w:space="0" w:color="auto"/>
            <w:right w:val="none" w:sz="0" w:space="0" w:color="auto"/>
          </w:divBdr>
        </w:div>
        <w:div w:id="1856571538">
          <w:marLeft w:val="1267"/>
          <w:marRight w:val="0"/>
          <w:marTop w:val="200"/>
          <w:marBottom w:val="0"/>
          <w:divBdr>
            <w:top w:val="none" w:sz="0" w:space="0" w:color="auto"/>
            <w:left w:val="none" w:sz="0" w:space="0" w:color="auto"/>
            <w:bottom w:val="none" w:sz="0" w:space="0" w:color="auto"/>
            <w:right w:val="none" w:sz="0" w:space="0" w:color="auto"/>
          </w:divBdr>
        </w:div>
        <w:div w:id="769547983">
          <w:marLeft w:val="1267"/>
          <w:marRight w:val="0"/>
          <w:marTop w:val="200"/>
          <w:marBottom w:val="0"/>
          <w:divBdr>
            <w:top w:val="none" w:sz="0" w:space="0" w:color="auto"/>
            <w:left w:val="none" w:sz="0" w:space="0" w:color="auto"/>
            <w:bottom w:val="none" w:sz="0" w:space="0" w:color="auto"/>
            <w:right w:val="none" w:sz="0" w:space="0" w:color="auto"/>
          </w:divBdr>
        </w:div>
        <w:div w:id="519976033">
          <w:marLeft w:val="1267"/>
          <w:marRight w:val="0"/>
          <w:marTop w:val="200"/>
          <w:marBottom w:val="0"/>
          <w:divBdr>
            <w:top w:val="none" w:sz="0" w:space="0" w:color="auto"/>
            <w:left w:val="none" w:sz="0" w:space="0" w:color="auto"/>
            <w:bottom w:val="none" w:sz="0" w:space="0" w:color="auto"/>
            <w:right w:val="none" w:sz="0" w:space="0" w:color="auto"/>
          </w:divBdr>
        </w:div>
        <w:div w:id="1203521889">
          <w:marLeft w:val="1267"/>
          <w:marRight w:val="0"/>
          <w:marTop w:val="200"/>
          <w:marBottom w:val="0"/>
          <w:divBdr>
            <w:top w:val="none" w:sz="0" w:space="0" w:color="auto"/>
            <w:left w:val="none" w:sz="0" w:space="0" w:color="auto"/>
            <w:bottom w:val="none" w:sz="0" w:space="0" w:color="auto"/>
            <w:right w:val="none" w:sz="0" w:space="0" w:color="auto"/>
          </w:divBdr>
        </w:div>
      </w:divsChild>
    </w:div>
    <w:div w:id="969633615">
      <w:bodyDiv w:val="1"/>
      <w:marLeft w:val="0"/>
      <w:marRight w:val="0"/>
      <w:marTop w:val="0"/>
      <w:marBottom w:val="0"/>
      <w:divBdr>
        <w:top w:val="none" w:sz="0" w:space="0" w:color="auto"/>
        <w:left w:val="none" w:sz="0" w:space="0" w:color="auto"/>
        <w:bottom w:val="none" w:sz="0" w:space="0" w:color="auto"/>
        <w:right w:val="none" w:sz="0" w:space="0" w:color="auto"/>
      </w:divBdr>
      <w:divsChild>
        <w:div w:id="296448126">
          <w:marLeft w:val="547"/>
          <w:marRight w:val="0"/>
          <w:marTop w:val="0"/>
          <w:marBottom w:val="0"/>
          <w:divBdr>
            <w:top w:val="none" w:sz="0" w:space="0" w:color="auto"/>
            <w:left w:val="none" w:sz="0" w:space="0" w:color="auto"/>
            <w:bottom w:val="none" w:sz="0" w:space="0" w:color="auto"/>
            <w:right w:val="none" w:sz="0" w:space="0" w:color="auto"/>
          </w:divBdr>
        </w:div>
        <w:div w:id="1666712147">
          <w:marLeft w:val="547"/>
          <w:marRight w:val="0"/>
          <w:marTop w:val="0"/>
          <w:marBottom w:val="0"/>
          <w:divBdr>
            <w:top w:val="none" w:sz="0" w:space="0" w:color="auto"/>
            <w:left w:val="none" w:sz="0" w:space="0" w:color="auto"/>
            <w:bottom w:val="none" w:sz="0" w:space="0" w:color="auto"/>
            <w:right w:val="none" w:sz="0" w:space="0" w:color="auto"/>
          </w:divBdr>
        </w:div>
        <w:div w:id="1724979753">
          <w:marLeft w:val="547"/>
          <w:marRight w:val="0"/>
          <w:marTop w:val="0"/>
          <w:marBottom w:val="0"/>
          <w:divBdr>
            <w:top w:val="none" w:sz="0" w:space="0" w:color="auto"/>
            <w:left w:val="none" w:sz="0" w:space="0" w:color="auto"/>
            <w:bottom w:val="none" w:sz="0" w:space="0" w:color="auto"/>
            <w:right w:val="none" w:sz="0" w:space="0" w:color="auto"/>
          </w:divBdr>
        </w:div>
        <w:div w:id="638540333">
          <w:marLeft w:val="547"/>
          <w:marRight w:val="0"/>
          <w:marTop w:val="0"/>
          <w:marBottom w:val="0"/>
          <w:divBdr>
            <w:top w:val="none" w:sz="0" w:space="0" w:color="auto"/>
            <w:left w:val="none" w:sz="0" w:space="0" w:color="auto"/>
            <w:bottom w:val="none" w:sz="0" w:space="0" w:color="auto"/>
            <w:right w:val="none" w:sz="0" w:space="0" w:color="auto"/>
          </w:divBdr>
        </w:div>
        <w:div w:id="1606618711">
          <w:marLeft w:val="547"/>
          <w:marRight w:val="0"/>
          <w:marTop w:val="0"/>
          <w:marBottom w:val="0"/>
          <w:divBdr>
            <w:top w:val="none" w:sz="0" w:space="0" w:color="auto"/>
            <w:left w:val="none" w:sz="0" w:space="0" w:color="auto"/>
            <w:bottom w:val="none" w:sz="0" w:space="0" w:color="auto"/>
            <w:right w:val="none" w:sz="0" w:space="0" w:color="auto"/>
          </w:divBdr>
        </w:div>
        <w:div w:id="1486825193">
          <w:marLeft w:val="1166"/>
          <w:marRight w:val="0"/>
          <w:marTop w:val="0"/>
          <w:marBottom w:val="0"/>
          <w:divBdr>
            <w:top w:val="none" w:sz="0" w:space="0" w:color="auto"/>
            <w:left w:val="none" w:sz="0" w:space="0" w:color="auto"/>
            <w:bottom w:val="none" w:sz="0" w:space="0" w:color="auto"/>
            <w:right w:val="none" w:sz="0" w:space="0" w:color="auto"/>
          </w:divBdr>
        </w:div>
        <w:div w:id="1792086362">
          <w:marLeft w:val="1166"/>
          <w:marRight w:val="0"/>
          <w:marTop w:val="0"/>
          <w:marBottom w:val="0"/>
          <w:divBdr>
            <w:top w:val="none" w:sz="0" w:space="0" w:color="auto"/>
            <w:left w:val="none" w:sz="0" w:space="0" w:color="auto"/>
            <w:bottom w:val="none" w:sz="0" w:space="0" w:color="auto"/>
            <w:right w:val="none" w:sz="0" w:space="0" w:color="auto"/>
          </w:divBdr>
        </w:div>
        <w:div w:id="1080325332">
          <w:marLeft w:val="1166"/>
          <w:marRight w:val="0"/>
          <w:marTop w:val="0"/>
          <w:marBottom w:val="0"/>
          <w:divBdr>
            <w:top w:val="none" w:sz="0" w:space="0" w:color="auto"/>
            <w:left w:val="none" w:sz="0" w:space="0" w:color="auto"/>
            <w:bottom w:val="none" w:sz="0" w:space="0" w:color="auto"/>
            <w:right w:val="none" w:sz="0" w:space="0" w:color="auto"/>
          </w:divBdr>
        </w:div>
        <w:div w:id="1829521238">
          <w:marLeft w:val="547"/>
          <w:marRight w:val="0"/>
          <w:marTop w:val="0"/>
          <w:marBottom w:val="0"/>
          <w:divBdr>
            <w:top w:val="none" w:sz="0" w:space="0" w:color="auto"/>
            <w:left w:val="none" w:sz="0" w:space="0" w:color="auto"/>
            <w:bottom w:val="none" w:sz="0" w:space="0" w:color="auto"/>
            <w:right w:val="none" w:sz="0" w:space="0" w:color="auto"/>
          </w:divBdr>
        </w:div>
        <w:div w:id="921451130">
          <w:marLeft w:val="1166"/>
          <w:marRight w:val="0"/>
          <w:marTop w:val="0"/>
          <w:marBottom w:val="0"/>
          <w:divBdr>
            <w:top w:val="none" w:sz="0" w:space="0" w:color="auto"/>
            <w:left w:val="none" w:sz="0" w:space="0" w:color="auto"/>
            <w:bottom w:val="none" w:sz="0" w:space="0" w:color="auto"/>
            <w:right w:val="none" w:sz="0" w:space="0" w:color="auto"/>
          </w:divBdr>
        </w:div>
        <w:div w:id="1327248679">
          <w:marLeft w:val="1166"/>
          <w:marRight w:val="0"/>
          <w:marTop w:val="0"/>
          <w:marBottom w:val="0"/>
          <w:divBdr>
            <w:top w:val="none" w:sz="0" w:space="0" w:color="auto"/>
            <w:left w:val="none" w:sz="0" w:space="0" w:color="auto"/>
            <w:bottom w:val="none" w:sz="0" w:space="0" w:color="auto"/>
            <w:right w:val="none" w:sz="0" w:space="0" w:color="auto"/>
          </w:divBdr>
        </w:div>
        <w:div w:id="722605199">
          <w:marLeft w:val="1166"/>
          <w:marRight w:val="0"/>
          <w:marTop w:val="0"/>
          <w:marBottom w:val="0"/>
          <w:divBdr>
            <w:top w:val="none" w:sz="0" w:space="0" w:color="auto"/>
            <w:left w:val="none" w:sz="0" w:space="0" w:color="auto"/>
            <w:bottom w:val="none" w:sz="0" w:space="0" w:color="auto"/>
            <w:right w:val="none" w:sz="0" w:space="0" w:color="auto"/>
          </w:divBdr>
        </w:div>
      </w:divsChild>
    </w:div>
    <w:div w:id="973288060">
      <w:bodyDiv w:val="1"/>
      <w:marLeft w:val="0"/>
      <w:marRight w:val="0"/>
      <w:marTop w:val="0"/>
      <w:marBottom w:val="0"/>
      <w:divBdr>
        <w:top w:val="none" w:sz="0" w:space="0" w:color="auto"/>
        <w:left w:val="none" w:sz="0" w:space="0" w:color="auto"/>
        <w:bottom w:val="none" w:sz="0" w:space="0" w:color="auto"/>
        <w:right w:val="none" w:sz="0" w:space="0" w:color="auto"/>
      </w:divBdr>
    </w:div>
    <w:div w:id="1301766902">
      <w:bodyDiv w:val="1"/>
      <w:marLeft w:val="0"/>
      <w:marRight w:val="0"/>
      <w:marTop w:val="0"/>
      <w:marBottom w:val="0"/>
      <w:divBdr>
        <w:top w:val="none" w:sz="0" w:space="0" w:color="auto"/>
        <w:left w:val="none" w:sz="0" w:space="0" w:color="auto"/>
        <w:bottom w:val="none" w:sz="0" w:space="0" w:color="auto"/>
        <w:right w:val="none" w:sz="0" w:space="0" w:color="auto"/>
      </w:divBdr>
      <w:divsChild>
        <w:div w:id="771513394">
          <w:marLeft w:val="547"/>
          <w:marRight w:val="0"/>
          <w:marTop w:val="200"/>
          <w:marBottom w:val="0"/>
          <w:divBdr>
            <w:top w:val="none" w:sz="0" w:space="0" w:color="auto"/>
            <w:left w:val="none" w:sz="0" w:space="0" w:color="auto"/>
            <w:bottom w:val="none" w:sz="0" w:space="0" w:color="auto"/>
            <w:right w:val="none" w:sz="0" w:space="0" w:color="auto"/>
          </w:divBdr>
        </w:div>
        <w:div w:id="605383959">
          <w:marLeft w:val="547"/>
          <w:marRight w:val="0"/>
          <w:marTop w:val="200"/>
          <w:marBottom w:val="0"/>
          <w:divBdr>
            <w:top w:val="none" w:sz="0" w:space="0" w:color="auto"/>
            <w:left w:val="none" w:sz="0" w:space="0" w:color="auto"/>
            <w:bottom w:val="none" w:sz="0" w:space="0" w:color="auto"/>
            <w:right w:val="none" w:sz="0" w:space="0" w:color="auto"/>
          </w:divBdr>
        </w:div>
        <w:div w:id="320429303">
          <w:marLeft w:val="547"/>
          <w:marRight w:val="0"/>
          <w:marTop w:val="200"/>
          <w:marBottom w:val="0"/>
          <w:divBdr>
            <w:top w:val="none" w:sz="0" w:space="0" w:color="auto"/>
            <w:left w:val="none" w:sz="0" w:space="0" w:color="auto"/>
            <w:bottom w:val="none" w:sz="0" w:space="0" w:color="auto"/>
            <w:right w:val="none" w:sz="0" w:space="0" w:color="auto"/>
          </w:divBdr>
        </w:div>
        <w:div w:id="1074400052">
          <w:marLeft w:val="547"/>
          <w:marRight w:val="0"/>
          <w:marTop w:val="200"/>
          <w:marBottom w:val="0"/>
          <w:divBdr>
            <w:top w:val="none" w:sz="0" w:space="0" w:color="auto"/>
            <w:left w:val="none" w:sz="0" w:space="0" w:color="auto"/>
            <w:bottom w:val="none" w:sz="0" w:space="0" w:color="auto"/>
            <w:right w:val="none" w:sz="0" w:space="0" w:color="auto"/>
          </w:divBdr>
        </w:div>
      </w:divsChild>
    </w:div>
    <w:div w:id="1381438534">
      <w:bodyDiv w:val="1"/>
      <w:marLeft w:val="0"/>
      <w:marRight w:val="0"/>
      <w:marTop w:val="0"/>
      <w:marBottom w:val="0"/>
      <w:divBdr>
        <w:top w:val="none" w:sz="0" w:space="0" w:color="auto"/>
        <w:left w:val="none" w:sz="0" w:space="0" w:color="auto"/>
        <w:bottom w:val="none" w:sz="0" w:space="0" w:color="auto"/>
        <w:right w:val="none" w:sz="0" w:space="0" w:color="auto"/>
      </w:divBdr>
      <w:divsChild>
        <w:div w:id="1640066243">
          <w:marLeft w:val="720"/>
          <w:marRight w:val="0"/>
          <w:marTop w:val="200"/>
          <w:marBottom w:val="0"/>
          <w:divBdr>
            <w:top w:val="none" w:sz="0" w:space="0" w:color="auto"/>
            <w:left w:val="none" w:sz="0" w:space="0" w:color="auto"/>
            <w:bottom w:val="none" w:sz="0" w:space="0" w:color="auto"/>
            <w:right w:val="none" w:sz="0" w:space="0" w:color="auto"/>
          </w:divBdr>
        </w:div>
        <w:div w:id="505482135">
          <w:marLeft w:val="720"/>
          <w:marRight w:val="0"/>
          <w:marTop w:val="200"/>
          <w:marBottom w:val="0"/>
          <w:divBdr>
            <w:top w:val="none" w:sz="0" w:space="0" w:color="auto"/>
            <w:left w:val="none" w:sz="0" w:space="0" w:color="auto"/>
            <w:bottom w:val="none" w:sz="0" w:space="0" w:color="auto"/>
            <w:right w:val="none" w:sz="0" w:space="0" w:color="auto"/>
          </w:divBdr>
        </w:div>
        <w:div w:id="1546403876">
          <w:marLeft w:val="720"/>
          <w:marRight w:val="0"/>
          <w:marTop w:val="200"/>
          <w:marBottom w:val="0"/>
          <w:divBdr>
            <w:top w:val="none" w:sz="0" w:space="0" w:color="auto"/>
            <w:left w:val="none" w:sz="0" w:space="0" w:color="auto"/>
            <w:bottom w:val="none" w:sz="0" w:space="0" w:color="auto"/>
            <w:right w:val="none" w:sz="0" w:space="0" w:color="auto"/>
          </w:divBdr>
        </w:div>
        <w:div w:id="1370763427">
          <w:marLeft w:val="720"/>
          <w:marRight w:val="0"/>
          <w:marTop w:val="200"/>
          <w:marBottom w:val="0"/>
          <w:divBdr>
            <w:top w:val="none" w:sz="0" w:space="0" w:color="auto"/>
            <w:left w:val="none" w:sz="0" w:space="0" w:color="auto"/>
            <w:bottom w:val="none" w:sz="0" w:space="0" w:color="auto"/>
            <w:right w:val="none" w:sz="0" w:space="0" w:color="auto"/>
          </w:divBdr>
        </w:div>
        <w:div w:id="1336153851">
          <w:marLeft w:val="720"/>
          <w:marRight w:val="0"/>
          <w:marTop w:val="200"/>
          <w:marBottom w:val="0"/>
          <w:divBdr>
            <w:top w:val="none" w:sz="0" w:space="0" w:color="auto"/>
            <w:left w:val="none" w:sz="0" w:space="0" w:color="auto"/>
            <w:bottom w:val="none" w:sz="0" w:space="0" w:color="auto"/>
            <w:right w:val="none" w:sz="0" w:space="0" w:color="auto"/>
          </w:divBdr>
        </w:div>
        <w:div w:id="1712071960">
          <w:marLeft w:val="720"/>
          <w:marRight w:val="0"/>
          <w:marTop w:val="200"/>
          <w:marBottom w:val="0"/>
          <w:divBdr>
            <w:top w:val="none" w:sz="0" w:space="0" w:color="auto"/>
            <w:left w:val="none" w:sz="0" w:space="0" w:color="auto"/>
            <w:bottom w:val="none" w:sz="0" w:space="0" w:color="auto"/>
            <w:right w:val="none" w:sz="0" w:space="0" w:color="auto"/>
          </w:divBdr>
        </w:div>
        <w:div w:id="1119180930">
          <w:marLeft w:val="720"/>
          <w:marRight w:val="0"/>
          <w:marTop w:val="200"/>
          <w:marBottom w:val="0"/>
          <w:divBdr>
            <w:top w:val="none" w:sz="0" w:space="0" w:color="auto"/>
            <w:left w:val="none" w:sz="0" w:space="0" w:color="auto"/>
            <w:bottom w:val="none" w:sz="0" w:space="0" w:color="auto"/>
            <w:right w:val="none" w:sz="0" w:space="0" w:color="auto"/>
          </w:divBdr>
        </w:div>
        <w:div w:id="1386486740">
          <w:marLeft w:val="720"/>
          <w:marRight w:val="0"/>
          <w:marTop w:val="200"/>
          <w:marBottom w:val="0"/>
          <w:divBdr>
            <w:top w:val="none" w:sz="0" w:space="0" w:color="auto"/>
            <w:left w:val="none" w:sz="0" w:space="0" w:color="auto"/>
            <w:bottom w:val="none" w:sz="0" w:space="0" w:color="auto"/>
            <w:right w:val="none" w:sz="0" w:space="0" w:color="auto"/>
          </w:divBdr>
        </w:div>
        <w:div w:id="427576915">
          <w:marLeft w:val="720"/>
          <w:marRight w:val="0"/>
          <w:marTop w:val="200"/>
          <w:marBottom w:val="0"/>
          <w:divBdr>
            <w:top w:val="none" w:sz="0" w:space="0" w:color="auto"/>
            <w:left w:val="none" w:sz="0" w:space="0" w:color="auto"/>
            <w:bottom w:val="none" w:sz="0" w:space="0" w:color="auto"/>
            <w:right w:val="none" w:sz="0" w:space="0" w:color="auto"/>
          </w:divBdr>
        </w:div>
      </w:divsChild>
    </w:div>
    <w:div w:id="1495682766">
      <w:bodyDiv w:val="1"/>
      <w:marLeft w:val="0"/>
      <w:marRight w:val="0"/>
      <w:marTop w:val="0"/>
      <w:marBottom w:val="0"/>
      <w:divBdr>
        <w:top w:val="none" w:sz="0" w:space="0" w:color="auto"/>
        <w:left w:val="none" w:sz="0" w:space="0" w:color="auto"/>
        <w:bottom w:val="none" w:sz="0" w:space="0" w:color="auto"/>
        <w:right w:val="none" w:sz="0" w:space="0" w:color="auto"/>
      </w:divBdr>
    </w:div>
    <w:div w:id="1665669594">
      <w:bodyDiv w:val="1"/>
      <w:marLeft w:val="0"/>
      <w:marRight w:val="0"/>
      <w:marTop w:val="0"/>
      <w:marBottom w:val="0"/>
      <w:divBdr>
        <w:top w:val="none" w:sz="0" w:space="0" w:color="auto"/>
        <w:left w:val="none" w:sz="0" w:space="0" w:color="auto"/>
        <w:bottom w:val="none" w:sz="0" w:space="0" w:color="auto"/>
        <w:right w:val="none" w:sz="0" w:space="0" w:color="auto"/>
      </w:divBdr>
      <w:divsChild>
        <w:div w:id="628586361">
          <w:marLeft w:val="547"/>
          <w:marRight w:val="0"/>
          <w:marTop w:val="200"/>
          <w:marBottom w:val="0"/>
          <w:divBdr>
            <w:top w:val="none" w:sz="0" w:space="0" w:color="auto"/>
            <w:left w:val="none" w:sz="0" w:space="0" w:color="auto"/>
            <w:bottom w:val="none" w:sz="0" w:space="0" w:color="auto"/>
            <w:right w:val="none" w:sz="0" w:space="0" w:color="auto"/>
          </w:divBdr>
        </w:div>
        <w:div w:id="1768958247">
          <w:marLeft w:val="547"/>
          <w:marRight w:val="0"/>
          <w:marTop w:val="200"/>
          <w:marBottom w:val="0"/>
          <w:divBdr>
            <w:top w:val="none" w:sz="0" w:space="0" w:color="auto"/>
            <w:left w:val="none" w:sz="0" w:space="0" w:color="auto"/>
            <w:bottom w:val="none" w:sz="0" w:space="0" w:color="auto"/>
            <w:right w:val="none" w:sz="0" w:space="0" w:color="auto"/>
          </w:divBdr>
        </w:div>
        <w:div w:id="242841598">
          <w:marLeft w:val="547"/>
          <w:marRight w:val="0"/>
          <w:marTop w:val="200"/>
          <w:marBottom w:val="0"/>
          <w:divBdr>
            <w:top w:val="none" w:sz="0" w:space="0" w:color="auto"/>
            <w:left w:val="none" w:sz="0" w:space="0" w:color="auto"/>
            <w:bottom w:val="none" w:sz="0" w:space="0" w:color="auto"/>
            <w:right w:val="none" w:sz="0" w:space="0" w:color="auto"/>
          </w:divBdr>
        </w:div>
        <w:div w:id="1758790151">
          <w:marLeft w:val="547"/>
          <w:marRight w:val="0"/>
          <w:marTop w:val="200"/>
          <w:marBottom w:val="0"/>
          <w:divBdr>
            <w:top w:val="none" w:sz="0" w:space="0" w:color="auto"/>
            <w:left w:val="none" w:sz="0" w:space="0" w:color="auto"/>
            <w:bottom w:val="none" w:sz="0" w:space="0" w:color="auto"/>
            <w:right w:val="none" w:sz="0" w:space="0" w:color="auto"/>
          </w:divBdr>
        </w:div>
        <w:div w:id="238441690">
          <w:marLeft w:val="547"/>
          <w:marRight w:val="0"/>
          <w:marTop w:val="200"/>
          <w:marBottom w:val="0"/>
          <w:divBdr>
            <w:top w:val="none" w:sz="0" w:space="0" w:color="auto"/>
            <w:left w:val="none" w:sz="0" w:space="0" w:color="auto"/>
            <w:bottom w:val="none" w:sz="0" w:space="0" w:color="auto"/>
            <w:right w:val="none" w:sz="0" w:space="0" w:color="auto"/>
          </w:divBdr>
        </w:div>
      </w:divsChild>
    </w:div>
    <w:div w:id="1714035814">
      <w:bodyDiv w:val="1"/>
      <w:marLeft w:val="0"/>
      <w:marRight w:val="0"/>
      <w:marTop w:val="0"/>
      <w:marBottom w:val="0"/>
      <w:divBdr>
        <w:top w:val="none" w:sz="0" w:space="0" w:color="auto"/>
        <w:left w:val="none" w:sz="0" w:space="0" w:color="auto"/>
        <w:bottom w:val="none" w:sz="0" w:space="0" w:color="auto"/>
        <w:right w:val="none" w:sz="0" w:space="0" w:color="auto"/>
      </w:divBdr>
      <w:divsChild>
        <w:div w:id="1110783162">
          <w:marLeft w:val="547"/>
          <w:marRight w:val="0"/>
          <w:marTop w:val="200"/>
          <w:marBottom w:val="0"/>
          <w:divBdr>
            <w:top w:val="none" w:sz="0" w:space="0" w:color="auto"/>
            <w:left w:val="none" w:sz="0" w:space="0" w:color="auto"/>
            <w:bottom w:val="none" w:sz="0" w:space="0" w:color="auto"/>
            <w:right w:val="none" w:sz="0" w:space="0" w:color="auto"/>
          </w:divBdr>
        </w:div>
      </w:divsChild>
    </w:div>
    <w:div w:id="1878737301">
      <w:bodyDiv w:val="1"/>
      <w:marLeft w:val="0"/>
      <w:marRight w:val="0"/>
      <w:marTop w:val="0"/>
      <w:marBottom w:val="0"/>
      <w:divBdr>
        <w:top w:val="none" w:sz="0" w:space="0" w:color="auto"/>
        <w:left w:val="none" w:sz="0" w:space="0" w:color="auto"/>
        <w:bottom w:val="none" w:sz="0" w:space="0" w:color="auto"/>
        <w:right w:val="none" w:sz="0" w:space="0" w:color="auto"/>
      </w:divBdr>
      <w:divsChild>
        <w:div w:id="1573807846">
          <w:marLeft w:val="547"/>
          <w:marRight w:val="0"/>
          <w:marTop w:val="200"/>
          <w:marBottom w:val="0"/>
          <w:divBdr>
            <w:top w:val="none" w:sz="0" w:space="0" w:color="auto"/>
            <w:left w:val="none" w:sz="0" w:space="0" w:color="auto"/>
            <w:bottom w:val="none" w:sz="0" w:space="0" w:color="auto"/>
            <w:right w:val="none" w:sz="0" w:space="0" w:color="auto"/>
          </w:divBdr>
        </w:div>
        <w:div w:id="1051033141">
          <w:marLeft w:val="547"/>
          <w:marRight w:val="0"/>
          <w:marTop w:val="200"/>
          <w:marBottom w:val="0"/>
          <w:divBdr>
            <w:top w:val="none" w:sz="0" w:space="0" w:color="auto"/>
            <w:left w:val="none" w:sz="0" w:space="0" w:color="auto"/>
            <w:bottom w:val="none" w:sz="0" w:space="0" w:color="auto"/>
            <w:right w:val="none" w:sz="0" w:space="0" w:color="auto"/>
          </w:divBdr>
        </w:div>
        <w:div w:id="334302322">
          <w:marLeft w:val="547"/>
          <w:marRight w:val="0"/>
          <w:marTop w:val="200"/>
          <w:marBottom w:val="0"/>
          <w:divBdr>
            <w:top w:val="none" w:sz="0" w:space="0" w:color="auto"/>
            <w:left w:val="none" w:sz="0" w:space="0" w:color="auto"/>
            <w:bottom w:val="none" w:sz="0" w:space="0" w:color="auto"/>
            <w:right w:val="none" w:sz="0" w:space="0" w:color="auto"/>
          </w:divBdr>
        </w:div>
        <w:div w:id="1014258874">
          <w:marLeft w:val="547"/>
          <w:marRight w:val="0"/>
          <w:marTop w:val="200"/>
          <w:marBottom w:val="0"/>
          <w:divBdr>
            <w:top w:val="none" w:sz="0" w:space="0" w:color="auto"/>
            <w:left w:val="none" w:sz="0" w:space="0" w:color="auto"/>
            <w:bottom w:val="none" w:sz="0" w:space="0" w:color="auto"/>
            <w:right w:val="none" w:sz="0" w:space="0" w:color="auto"/>
          </w:divBdr>
        </w:div>
        <w:div w:id="419955718">
          <w:marLeft w:val="547"/>
          <w:marRight w:val="0"/>
          <w:marTop w:val="200"/>
          <w:marBottom w:val="0"/>
          <w:divBdr>
            <w:top w:val="none" w:sz="0" w:space="0" w:color="auto"/>
            <w:left w:val="none" w:sz="0" w:space="0" w:color="auto"/>
            <w:bottom w:val="none" w:sz="0" w:space="0" w:color="auto"/>
            <w:right w:val="none" w:sz="0" w:space="0" w:color="auto"/>
          </w:divBdr>
        </w:div>
        <w:div w:id="691497157">
          <w:marLeft w:val="547"/>
          <w:marRight w:val="0"/>
          <w:marTop w:val="200"/>
          <w:marBottom w:val="0"/>
          <w:divBdr>
            <w:top w:val="none" w:sz="0" w:space="0" w:color="auto"/>
            <w:left w:val="none" w:sz="0" w:space="0" w:color="auto"/>
            <w:bottom w:val="none" w:sz="0" w:space="0" w:color="auto"/>
            <w:right w:val="none" w:sz="0" w:space="0" w:color="auto"/>
          </w:divBdr>
        </w:div>
      </w:divsChild>
    </w:div>
    <w:div w:id="1942295846">
      <w:bodyDiv w:val="1"/>
      <w:marLeft w:val="0"/>
      <w:marRight w:val="0"/>
      <w:marTop w:val="0"/>
      <w:marBottom w:val="0"/>
      <w:divBdr>
        <w:top w:val="none" w:sz="0" w:space="0" w:color="auto"/>
        <w:left w:val="none" w:sz="0" w:space="0" w:color="auto"/>
        <w:bottom w:val="none" w:sz="0" w:space="0" w:color="auto"/>
        <w:right w:val="none" w:sz="0" w:space="0" w:color="auto"/>
      </w:divBdr>
      <w:divsChild>
        <w:div w:id="401492522">
          <w:marLeft w:val="547"/>
          <w:marRight w:val="0"/>
          <w:marTop w:val="200"/>
          <w:marBottom w:val="0"/>
          <w:divBdr>
            <w:top w:val="none" w:sz="0" w:space="0" w:color="auto"/>
            <w:left w:val="none" w:sz="0" w:space="0" w:color="auto"/>
            <w:bottom w:val="none" w:sz="0" w:space="0" w:color="auto"/>
            <w:right w:val="none" w:sz="0" w:space="0" w:color="auto"/>
          </w:divBdr>
        </w:div>
        <w:div w:id="684867161">
          <w:marLeft w:val="547"/>
          <w:marRight w:val="0"/>
          <w:marTop w:val="200"/>
          <w:marBottom w:val="0"/>
          <w:divBdr>
            <w:top w:val="none" w:sz="0" w:space="0" w:color="auto"/>
            <w:left w:val="none" w:sz="0" w:space="0" w:color="auto"/>
            <w:bottom w:val="none" w:sz="0" w:space="0" w:color="auto"/>
            <w:right w:val="none" w:sz="0" w:space="0" w:color="auto"/>
          </w:divBdr>
        </w:div>
        <w:div w:id="1301885271">
          <w:marLeft w:val="547"/>
          <w:marRight w:val="0"/>
          <w:marTop w:val="200"/>
          <w:marBottom w:val="0"/>
          <w:divBdr>
            <w:top w:val="none" w:sz="0" w:space="0" w:color="auto"/>
            <w:left w:val="none" w:sz="0" w:space="0" w:color="auto"/>
            <w:bottom w:val="none" w:sz="0" w:space="0" w:color="auto"/>
            <w:right w:val="none" w:sz="0" w:space="0" w:color="auto"/>
          </w:divBdr>
        </w:div>
      </w:divsChild>
    </w:div>
    <w:div w:id="2025208104">
      <w:bodyDiv w:val="1"/>
      <w:marLeft w:val="0"/>
      <w:marRight w:val="0"/>
      <w:marTop w:val="0"/>
      <w:marBottom w:val="0"/>
      <w:divBdr>
        <w:top w:val="none" w:sz="0" w:space="0" w:color="auto"/>
        <w:left w:val="none" w:sz="0" w:space="0" w:color="auto"/>
        <w:bottom w:val="none" w:sz="0" w:space="0" w:color="auto"/>
        <w:right w:val="none" w:sz="0" w:space="0" w:color="auto"/>
      </w:divBdr>
      <w:divsChild>
        <w:div w:id="1921016161">
          <w:marLeft w:val="547"/>
          <w:marRight w:val="0"/>
          <w:marTop w:val="200"/>
          <w:marBottom w:val="0"/>
          <w:divBdr>
            <w:top w:val="none" w:sz="0" w:space="0" w:color="auto"/>
            <w:left w:val="none" w:sz="0" w:space="0" w:color="auto"/>
            <w:bottom w:val="none" w:sz="0" w:space="0" w:color="auto"/>
            <w:right w:val="none" w:sz="0" w:space="0" w:color="auto"/>
          </w:divBdr>
        </w:div>
        <w:div w:id="2105806496">
          <w:marLeft w:val="1267"/>
          <w:marRight w:val="0"/>
          <w:marTop w:val="200"/>
          <w:marBottom w:val="0"/>
          <w:divBdr>
            <w:top w:val="none" w:sz="0" w:space="0" w:color="auto"/>
            <w:left w:val="none" w:sz="0" w:space="0" w:color="auto"/>
            <w:bottom w:val="none" w:sz="0" w:space="0" w:color="auto"/>
            <w:right w:val="none" w:sz="0" w:space="0" w:color="auto"/>
          </w:divBdr>
        </w:div>
        <w:div w:id="1541167914">
          <w:marLeft w:val="1267"/>
          <w:marRight w:val="0"/>
          <w:marTop w:val="200"/>
          <w:marBottom w:val="0"/>
          <w:divBdr>
            <w:top w:val="none" w:sz="0" w:space="0" w:color="auto"/>
            <w:left w:val="none" w:sz="0" w:space="0" w:color="auto"/>
            <w:bottom w:val="none" w:sz="0" w:space="0" w:color="auto"/>
            <w:right w:val="none" w:sz="0" w:space="0" w:color="auto"/>
          </w:divBdr>
        </w:div>
        <w:div w:id="421027483">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576E3-5B83-4908-BE65-567FC62C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2829</Words>
  <Characters>16129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Andrewlap</dc:creator>
  <cp:lastModifiedBy>HP</cp:lastModifiedBy>
  <cp:revision>2</cp:revision>
  <dcterms:created xsi:type="dcterms:W3CDTF">2024-04-08T06:35:00Z</dcterms:created>
  <dcterms:modified xsi:type="dcterms:W3CDTF">2024-04-08T06:35:00Z</dcterms:modified>
</cp:coreProperties>
</file>